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0984E" w14:textId="404BEA66" w:rsidR="00C35582" w:rsidRPr="00AB5754" w:rsidRDefault="00C35582" w:rsidP="00C35582">
      <w:pPr>
        <w:rPr>
          <w:rFonts w:ascii="Montserrat" w:hAnsi="Montserrat"/>
          <w:spacing w:val="100"/>
          <w:sz w:val="36"/>
          <w:szCs w:val="36"/>
        </w:rPr>
      </w:pPr>
    </w:p>
    <w:p w14:paraId="5703350C" w14:textId="74C03F20" w:rsidR="00C35582" w:rsidRDefault="00C35582" w:rsidP="00C35582">
      <w:pPr>
        <w:rPr>
          <w:rFonts w:ascii="Montserrat" w:hAnsi="Montserrat"/>
          <w:b/>
          <w:bCs/>
          <w:spacing w:val="100"/>
          <w:sz w:val="36"/>
          <w:szCs w:val="36"/>
          <w:u w:val="single"/>
        </w:rPr>
      </w:pPr>
      <w:r w:rsidRPr="00AB5754">
        <w:rPr>
          <w:rFonts w:ascii="Montserrat" w:hAnsi="Montserrat"/>
          <w:b/>
          <w:bCs/>
          <w:spacing w:val="100"/>
          <w:sz w:val="36"/>
          <w:szCs w:val="36"/>
          <w:u w:val="single"/>
        </w:rPr>
        <w:t>INSTITUTIONELLE KONZEPTIO</w:t>
      </w:r>
      <w:r w:rsidR="00CF549B">
        <w:rPr>
          <w:rFonts w:ascii="Montserrat" w:hAnsi="Montserrat"/>
          <w:b/>
          <w:bCs/>
          <w:spacing w:val="100"/>
          <w:sz w:val="36"/>
          <w:szCs w:val="36"/>
          <w:u w:val="single"/>
        </w:rPr>
        <w:t>N</w:t>
      </w:r>
    </w:p>
    <w:p w14:paraId="2F9FB41D" w14:textId="0E429A73" w:rsidR="00C35582" w:rsidRPr="00AB5754" w:rsidRDefault="00CF549B">
      <w:r>
        <w:rPr>
          <w:noProof/>
          <w14:ligatures w14:val="standardContextual"/>
        </w:rPr>
        <w:drawing>
          <wp:anchor distT="0" distB="0" distL="114300" distR="114300" simplePos="0" relativeHeight="251804672" behindDoc="0" locked="0" layoutInCell="1" allowOverlap="1" wp14:anchorId="61C5C15F" wp14:editId="2C2BEFF1">
            <wp:simplePos x="0" y="0"/>
            <wp:positionH relativeFrom="margin">
              <wp:align>center</wp:align>
            </wp:positionH>
            <wp:positionV relativeFrom="paragraph">
              <wp:posOffset>76835</wp:posOffset>
            </wp:positionV>
            <wp:extent cx="1806575" cy="1296035"/>
            <wp:effectExtent l="0" t="0" r="3175" b="0"/>
            <wp:wrapNone/>
            <wp:docPr id="1803130539" name="Grafik 1" descr="Ein Bild, das Text, Screenshot, Software, Computer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66569962" descr="Ein Bild, das Text, Screenshot, Software, Computersymbol enthält.&#10;&#10;Automatisch generierte Beschreibung"/>
                    <pic:cNvPicPr>
                      <a:picLocks noChangeAspect="1" noChangeArrowheads="1"/>
                    </pic:cNvPicPr>
                  </pic:nvPicPr>
                  <pic:blipFill>
                    <a:blip r:embed="rId7">
                      <a:extLst>
                        <a:ext uri="{28A0092B-C50C-407E-A947-70E740481C1C}">
                          <a14:useLocalDpi xmlns:a14="http://schemas.microsoft.com/office/drawing/2010/main" val="0"/>
                        </a:ext>
                      </a:extLst>
                    </a:blip>
                    <a:srcRect l="31480" t="23985" r="36243" b="34862"/>
                    <a:stretch>
                      <a:fillRect/>
                    </a:stretch>
                  </pic:blipFill>
                  <pic:spPr bwMode="auto">
                    <a:xfrm>
                      <a:off x="0" y="0"/>
                      <a:ext cx="1806575" cy="12960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EF3F7B" w14:textId="5F3D9DE7" w:rsidR="00C35582" w:rsidRPr="00AB5754" w:rsidRDefault="00C35582"/>
    <w:p w14:paraId="2AFCD733" w14:textId="2CE59869" w:rsidR="00C35582" w:rsidRPr="00AB5754" w:rsidRDefault="00C35582"/>
    <w:p w14:paraId="69D13656" w14:textId="77777777" w:rsidR="00CF549B" w:rsidRDefault="00CF549B" w:rsidP="00CF549B">
      <w:pPr>
        <w:jc w:val="center"/>
        <w:rPr>
          <w:rFonts w:ascii="Montserrat" w:hAnsi="Montserrat"/>
          <w:b/>
          <w:bCs/>
          <w:spacing w:val="100"/>
          <w:sz w:val="24"/>
          <w:szCs w:val="24"/>
        </w:rPr>
      </w:pPr>
    </w:p>
    <w:p w14:paraId="1DF45420" w14:textId="77777777" w:rsidR="00CF549B" w:rsidRDefault="00CF549B" w:rsidP="00CF549B">
      <w:pPr>
        <w:jc w:val="center"/>
        <w:rPr>
          <w:rFonts w:ascii="Montserrat" w:hAnsi="Montserrat"/>
          <w:b/>
          <w:bCs/>
          <w:spacing w:val="100"/>
          <w:sz w:val="24"/>
          <w:szCs w:val="24"/>
        </w:rPr>
      </w:pPr>
    </w:p>
    <w:p w14:paraId="1DE5F9B0" w14:textId="77777777" w:rsidR="00CF549B" w:rsidRDefault="00CF549B" w:rsidP="00CF549B">
      <w:pPr>
        <w:jc w:val="center"/>
        <w:rPr>
          <w:rFonts w:ascii="Montserrat" w:hAnsi="Montserrat"/>
          <w:b/>
          <w:bCs/>
          <w:spacing w:val="100"/>
          <w:sz w:val="24"/>
          <w:szCs w:val="24"/>
        </w:rPr>
      </w:pPr>
    </w:p>
    <w:p w14:paraId="4E9D1B25" w14:textId="77777777" w:rsidR="00CF549B" w:rsidRDefault="00CF549B" w:rsidP="00CF549B">
      <w:pPr>
        <w:jc w:val="center"/>
        <w:rPr>
          <w:rFonts w:ascii="Montserrat" w:hAnsi="Montserrat"/>
          <w:b/>
          <w:bCs/>
          <w:spacing w:val="100"/>
          <w:sz w:val="24"/>
          <w:szCs w:val="24"/>
        </w:rPr>
      </w:pPr>
    </w:p>
    <w:p w14:paraId="07CB374C" w14:textId="77777777" w:rsidR="00CF549B" w:rsidRDefault="00CF549B" w:rsidP="00CF549B">
      <w:pPr>
        <w:jc w:val="center"/>
        <w:rPr>
          <w:rFonts w:ascii="Montserrat" w:hAnsi="Montserrat"/>
          <w:b/>
          <w:bCs/>
          <w:spacing w:val="100"/>
          <w:sz w:val="24"/>
          <w:szCs w:val="24"/>
        </w:rPr>
      </w:pPr>
    </w:p>
    <w:p w14:paraId="34CE2E64" w14:textId="77777777" w:rsidR="00CF549B" w:rsidRDefault="00CF549B" w:rsidP="00CF549B">
      <w:pPr>
        <w:jc w:val="center"/>
        <w:rPr>
          <w:rFonts w:ascii="Montserrat" w:hAnsi="Montserrat"/>
          <w:b/>
          <w:bCs/>
          <w:spacing w:val="100"/>
          <w:sz w:val="24"/>
          <w:szCs w:val="24"/>
        </w:rPr>
      </w:pPr>
    </w:p>
    <w:p w14:paraId="142F33FD" w14:textId="1A150E31" w:rsidR="00470449" w:rsidRPr="00AB5754" w:rsidRDefault="00470449" w:rsidP="00CF549B">
      <w:pPr>
        <w:jc w:val="center"/>
        <w:rPr>
          <w:rFonts w:ascii="Montserrat" w:hAnsi="Montserrat"/>
          <w:b/>
          <w:bCs/>
          <w:spacing w:val="100"/>
          <w:sz w:val="36"/>
          <w:szCs w:val="36"/>
        </w:rPr>
      </w:pPr>
      <w:r w:rsidRPr="00AB5754">
        <w:rPr>
          <w:rFonts w:ascii="Montserrat" w:hAnsi="Montserrat"/>
          <w:b/>
          <w:bCs/>
          <w:spacing w:val="100"/>
          <w:sz w:val="24"/>
          <w:szCs w:val="24"/>
        </w:rPr>
        <w:t>INHALTSVERZEICHNIS:</w:t>
      </w:r>
    </w:p>
    <w:p w14:paraId="58AC8849" w14:textId="77777777" w:rsidR="00470449" w:rsidRPr="00AB5754" w:rsidRDefault="00470449" w:rsidP="00470449">
      <w:pPr>
        <w:rPr>
          <w:rFonts w:ascii="Montserrat" w:hAnsi="Montserrat"/>
          <w:b/>
          <w:bCs/>
          <w:spacing w:val="100"/>
          <w:sz w:val="36"/>
          <w:szCs w:val="36"/>
        </w:rPr>
      </w:pPr>
    </w:p>
    <w:p w14:paraId="42F573D1" w14:textId="50C55587" w:rsidR="00470449" w:rsidRDefault="001C0EFE" w:rsidP="00470449">
      <w:pPr>
        <w:pStyle w:val="Listenabsatz"/>
        <w:numPr>
          <w:ilvl w:val="0"/>
          <w:numId w:val="4"/>
        </w:numPr>
        <w:rPr>
          <w:rFonts w:ascii="Avenir Next LT Pro Light" w:hAnsi="Avenir Next LT Pro Light"/>
          <w:spacing w:val="100"/>
        </w:rPr>
      </w:pPr>
      <w:r w:rsidRPr="00AB5754">
        <w:rPr>
          <w:rFonts w:ascii="Avenir Next LT Pro Light" w:hAnsi="Avenir Next LT Pro Light"/>
          <w:spacing w:val="100"/>
        </w:rPr>
        <w:t>Einleitung</w:t>
      </w:r>
    </w:p>
    <w:p w14:paraId="42974D6B" w14:textId="74DCC07D" w:rsidR="0008022E" w:rsidRDefault="0008022E" w:rsidP="00017988">
      <w:pPr>
        <w:pStyle w:val="Listenabsatz"/>
        <w:numPr>
          <w:ilvl w:val="0"/>
          <w:numId w:val="4"/>
        </w:numPr>
        <w:rPr>
          <w:rFonts w:ascii="Avenir Next LT Pro Light" w:hAnsi="Avenir Next LT Pro Light"/>
          <w:spacing w:val="100"/>
        </w:rPr>
      </w:pPr>
      <w:r w:rsidRPr="0085412D">
        <w:rPr>
          <w:rFonts w:ascii="Avenir Next LT Pro Light" w:hAnsi="Avenir Next LT Pro Light"/>
          <w:spacing w:val="100"/>
        </w:rPr>
        <w:t>Pädagogische</w:t>
      </w:r>
      <w:r w:rsidR="0085412D">
        <w:rPr>
          <w:rFonts w:ascii="Avenir Next LT Pro Light" w:hAnsi="Avenir Next LT Pro Light"/>
          <w:spacing w:val="100"/>
        </w:rPr>
        <w:t>r Ansatz</w:t>
      </w:r>
    </w:p>
    <w:p w14:paraId="2446E164" w14:textId="0BAAA6DA" w:rsidR="0085412D" w:rsidRPr="0085412D" w:rsidRDefault="0085412D" w:rsidP="00017988">
      <w:pPr>
        <w:pStyle w:val="Listenabsatz"/>
        <w:numPr>
          <w:ilvl w:val="0"/>
          <w:numId w:val="4"/>
        </w:numPr>
        <w:rPr>
          <w:rFonts w:ascii="Avenir Next LT Pro Light" w:hAnsi="Avenir Next LT Pro Light"/>
          <w:spacing w:val="100"/>
        </w:rPr>
      </w:pPr>
      <w:r>
        <w:rPr>
          <w:rFonts w:ascii="Avenir Next LT Pro Light" w:hAnsi="Avenir Next LT Pro Light"/>
          <w:spacing w:val="100"/>
        </w:rPr>
        <w:t>Pädagogisches Leitbild</w:t>
      </w:r>
    </w:p>
    <w:p w14:paraId="67C14F68" w14:textId="04829371" w:rsidR="001C0EFE" w:rsidRPr="00AB5754" w:rsidRDefault="001C0EFE" w:rsidP="00470449">
      <w:pPr>
        <w:pStyle w:val="Listenabsatz"/>
        <w:numPr>
          <w:ilvl w:val="0"/>
          <w:numId w:val="4"/>
        </w:numPr>
        <w:rPr>
          <w:rFonts w:ascii="Avenir Next LT Pro Light" w:hAnsi="Avenir Next LT Pro Light"/>
          <w:spacing w:val="100"/>
        </w:rPr>
      </w:pPr>
      <w:r w:rsidRPr="00AB5754">
        <w:rPr>
          <w:rFonts w:ascii="Avenir Next LT Pro Light" w:hAnsi="Avenir Next LT Pro Light"/>
          <w:spacing w:val="100"/>
        </w:rPr>
        <w:t>Verein</w:t>
      </w:r>
    </w:p>
    <w:p w14:paraId="54895A77" w14:textId="0BB0A786" w:rsidR="001C0EFE" w:rsidRPr="00AB5754" w:rsidRDefault="001C0EFE" w:rsidP="001C0EFE">
      <w:pPr>
        <w:pStyle w:val="Listenabsatz"/>
        <w:numPr>
          <w:ilvl w:val="0"/>
          <w:numId w:val="4"/>
        </w:numPr>
        <w:rPr>
          <w:rFonts w:ascii="Avenir Next LT Pro Light" w:hAnsi="Avenir Next LT Pro Light"/>
          <w:spacing w:val="100"/>
        </w:rPr>
      </w:pPr>
      <w:r w:rsidRPr="00AB5754">
        <w:rPr>
          <w:rFonts w:ascii="Avenir Next LT Pro Light" w:hAnsi="Avenir Next LT Pro Light"/>
          <w:spacing w:val="100"/>
        </w:rPr>
        <w:t>Lage/</w:t>
      </w:r>
      <w:r w:rsidR="007A21C2" w:rsidRPr="00AB5754">
        <w:rPr>
          <w:rFonts w:ascii="Avenir Next LT Pro Light" w:hAnsi="Avenir Next LT Pro Light"/>
          <w:spacing w:val="100"/>
        </w:rPr>
        <w:t>Räumlichkeiten</w:t>
      </w:r>
      <w:r w:rsidRPr="00AB5754">
        <w:rPr>
          <w:rFonts w:ascii="Avenir Next LT Pro Light" w:hAnsi="Avenir Next LT Pro Light"/>
          <w:spacing w:val="100"/>
        </w:rPr>
        <w:t>/Außengelände</w:t>
      </w:r>
    </w:p>
    <w:p w14:paraId="01DBB6DB" w14:textId="2BE62F36" w:rsidR="001C0EFE" w:rsidRPr="00AB5754" w:rsidRDefault="001C0EFE" w:rsidP="001C0EFE">
      <w:pPr>
        <w:pStyle w:val="Listenabsatz"/>
        <w:numPr>
          <w:ilvl w:val="0"/>
          <w:numId w:val="4"/>
        </w:numPr>
        <w:rPr>
          <w:rFonts w:ascii="Avenir Next LT Pro Light" w:hAnsi="Avenir Next LT Pro Light"/>
          <w:spacing w:val="100"/>
        </w:rPr>
      </w:pPr>
      <w:r w:rsidRPr="00AB5754">
        <w:rPr>
          <w:rFonts w:ascii="Avenir Next LT Pro Light" w:hAnsi="Avenir Next LT Pro Light"/>
          <w:spacing w:val="100"/>
        </w:rPr>
        <w:t>Tagesablauf</w:t>
      </w:r>
    </w:p>
    <w:p w14:paraId="0B0019BC" w14:textId="3BEB140A" w:rsidR="001C0EFE" w:rsidRPr="00AB5754" w:rsidRDefault="001C0EFE" w:rsidP="001C0EFE">
      <w:pPr>
        <w:pStyle w:val="Listenabsatz"/>
        <w:numPr>
          <w:ilvl w:val="0"/>
          <w:numId w:val="4"/>
        </w:numPr>
        <w:rPr>
          <w:rFonts w:ascii="Avenir Next LT Pro Light" w:hAnsi="Avenir Next LT Pro Light"/>
          <w:spacing w:val="100"/>
        </w:rPr>
      </w:pPr>
      <w:r w:rsidRPr="00AB5754">
        <w:rPr>
          <w:rFonts w:ascii="Avenir Next LT Pro Light" w:hAnsi="Avenir Next LT Pro Light"/>
          <w:spacing w:val="100"/>
        </w:rPr>
        <w:t>Frühstück/Mittagessen/Imbiss</w:t>
      </w:r>
    </w:p>
    <w:p w14:paraId="7A64C0DD" w14:textId="239B2A5E" w:rsidR="001C0EFE" w:rsidRPr="00AB5754" w:rsidRDefault="001C0EFE" w:rsidP="00470449">
      <w:pPr>
        <w:pStyle w:val="Listenabsatz"/>
        <w:numPr>
          <w:ilvl w:val="0"/>
          <w:numId w:val="4"/>
        </w:numPr>
        <w:rPr>
          <w:rFonts w:ascii="Avenir Next LT Pro Light" w:hAnsi="Avenir Next LT Pro Light"/>
          <w:spacing w:val="100"/>
        </w:rPr>
      </w:pPr>
      <w:r w:rsidRPr="00AB5754">
        <w:rPr>
          <w:rFonts w:ascii="Avenir Next LT Pro Light" w:hAnsi="Avenir Next LT Pro Light"/>
          <w:spacing w:val="100"/>
        </w:rPr>
        <w:t>Eingewöhnung</w:t>
      </w:r>
    </w:p>
    <w:p w14:paraId="4BC74E88" w14:textId="2F3273CD" w:rsidR="001C0EFE" w:rsidRDefault="001C0EFE" w:rsidP="00470449">
      <w:pPr>
        <w:pStyle w:val="Listenabsatz"/>
        <w:numPr>
          <w:ilvl w:val="0"/>
          <w:numId w:val="4"/>
        </w:numPr>
        <w:rPr>
          <w:rFonts w:ascii="Avenir Next LT Pro Light" w:hAnsi="Avenir Next LT Pro Light"/>
          <w:spacing w:val="100"/>
        </w:rPr>
      </w:pPr>
      <w:r w:rsidRPr="00AB5754">
        <w:rPr>
          <w:rFonts w:ascii="Avenir Next LT Pro Light" w:hAnsi="Avenir Next LT Pro Light"/>
          <w:spacing w:val="100"/>
        </w:rPr>
        <w:t>Körperpflege/Sauberkeitserziehung</w:t>
      </w:r>
    </w:p>
    <w:p w14:paraId="608218F0" w14:textId="725223AC" w:rsidR="00057FC3" w:rsidRPr="00AB5754" w:rsidRDefault="00057FC3" w:rsidP="00470449">
      <w:pPr>
        <w:pStyle w:val="Listenabsatz"/>
        <w:numPr>
          <w:ilvl w:val="0"/>
          <w:numId w:val="4"/>
        </w:numPr>
        <w:rPr>
          <w:rFonts w:ascii="Avenir Next LT Pro Light" w:hAnsi="Avenir Next LT Pro Light"/>
          <w:spacing w:val="100"/>
        </w:rPr>
      </w:pPr>
      <w:r>
        <w:rPr>
          <w:rFonts w:ascii="Avenir Next LT Pro Light" w:hAnsi="Avenir Next LT Pro Light"/>
          <w:spacing w:val="100"/>
        </w:rPr>
        <w:t>Bewegung</w:t>
      </w:r>
    </w:p>
    <w:p w14:paraId="29C8AA39" w14:textId="050FAFD1" w:rsidR="001C0EFE" w:rsidRPr="00AB5754" w:rsidRDefault="001C0EFE" w:rsidP="00470449">
      <w:pPr>
        <w:pStyle w:val="Listenabsatz"/>
        <w:numPr>
          <w:ilvl w:val="0"/>
          <w:numId w:val="4"/>
        </w:numPr>
        <w:rPr>
          <w:rFonts w:ascii="Avenir Next LT Pro Light" w:hAnsi="Avenir Next LT Pro Light"/>
          <w:spacing w:val="100"/>
        </w:rPr>
      </w:pPr>
      <w:r w:rsidRPr="00AB5754">
        <w:rPr>
          <w:rFonts w:ascii="Avenir Next LT Pro Light" w:hAnsi="Avenir Next LT Pro Light"/>
          <w:spacing w:val="100"/>
        </w:rPr>
        <w:t>Kooperationspartn</w:t>
      </w:r>
      <w:r w:rsidR="00E7195B" w:rsidRPr="00AB5754">
        <w:rPr>
          <w:rFonts w:ascii="Avenir Next LT Pro Light" w:hAnsi="Avenir Next LT Pro Light"/>
          <w:spacing w:val="100"/>
        </w:rPr>
        <w:t>er*innen</w:t>
      </w:r>
    </w:p>
    <w:p w14:paraId="6C2F0EC4" w14:textId="5CF53986" w:rsidR="001C0EFE" w:rsidRPr="00AB5754" w:rsidRDefault="001C0EFE" w:rsidP="00470449">
      <w:pPr>
        <w:pStyle w:val="Listenabsatz"/>
        <w:numPr>
          <w:ilvl w:val="0"/>
          <w:numId w:val="4"/>
        </w:numPr>
        <w:rPr>
          <w:rFonts w:ascii="Avenir Next LT Pro Light" w:hAnsi="Avenir Next LT Pro Light"/>
          <w:spacing w:val="100"/>
        </w:rPr>
      </w:pPr>
      <w:r w:rsidRPr="00AB5754">
        <w:rPr>
          <w:rFonts w:ascii="Avenir Next LT Pro Light" w:hAnsi="Avenir Next LT Pro Light"/>
          <w:spacing w:val="100"/>
        </w:rPr>
        <w:t>Vorschularbeit</w:t>
      </w:r>
    </w:p>
    <w:p w14:paraId="60256EA7" w14:textId="52D38BC8" w:rsidR="001C0EFE" w:rsidRPr="00AB5754" w:rsidRDefault="001C0EFE" w:rsidP="00470449">
      <w:pPr>
        <w:pStyle w:val="Listenabsatz"/>
        <w:numPr>
          <w:ilvl w:val="0"/>
          <w:numId w:val="4"/>
        </w:numPr>
        <w:rPr>
          <w:rFonts w:ascii="Avenir Next LT Pro Light" w:hAnsi="Avenir Next LT Pro Light"/>
          <w:spacing w:val="100"/>
        </w:rPr>
      </w:pPr>
      <w:r w:rsidRPr="00AB5754">
        <w:rPr>
          <w:rFonts w:ascii="Avenir Next LT Pro Light" w:hAnsi="Avenir Next LT Pro Light"/>
          <w:spacing w:val="100"/>
        </w:rPr>
        <w:t>Kosten</w:t>
      </w:r>
    </w:p>
    <w:p w14:paraId="35F080D4" w14:textId="77777777" w:rsidR="00283D67" w:rsidRPr="00AB5754" w:rsidRDefault="00283D67" w:rsidP="00470449">
      <w:pPr>
        <w:pStyle w:val="Listenabsatz"/>
        <w:numPr>
          <w:ilvl w:val="0"/>
          <w:numId w:val="4"/>
        </w:numPr>
        <w:rPr>
          <w:rFonts w:ascii="Avenir Next LT Pro Light" w:hAnsi="Avenir Next LT Pro Light"/>
          <w:spacing w:val="100"/>
        </w:rPr>
      </w:pPr>
      <w:r w:rsidRPr="00AB5754">
        <w:rPr>
          <w:rFonts w:ascii="Avenir Next LT Pro Light" w:hAnsi="Avenir Next LT Pro Light"/>
          <w:spacing w:val="100"/>
        </w:rPr>
        <w:t>Öffnungszeiten/</w:t>
      </w:r>
      <w:r w:rsidR="001C0EFE" w:rsidRPr="00AB5754">
        <w:rPr>
          <w:rFonts w:ascii="Avenir Next LT Pro Light" w:hAnsi="Avenir Next LT Pro Light"/>
          <w:spacing w:val="100"/>
        </w:rPr>
        <w:t>Betreuungsform/</w:t>
      </w:r>
    </w:p>
    <w:p w14:paraId="1F7FCE35" w14:textId="18603746" w:rsidR="001C0EFE" w:rsidRPr="00AB5754" w:rsidRDefault="001C0EFE" w:rsidP="00283D67">
      <w:pPr>
        <w:pStyle w:val="Listenabsatz"/>
        <w:rPr>
          <w:rFonts w:ascii="Avenir Next LT Pro Light" w:hAnsi="Avenir Next LT Pro Light"/>
          <w:spacing w:val="100"/>
        </w:rPr>
      </w:pPr>
      <w:r w:rsidRPr="00AB5754">
        <w:rPr>
          <w:rFonts w:ascii="Avenir Next LT Pro Light" w:hAnsi="Avenir Next LT Pro Light"/>
          <w:spacing w:val="100"/>
        </w:rPr>
        <w:t>Betreuungsangebot</w:t>
      </w:r>
    </w:p>
    <w:p w14:paraId="43993861" w14:textId="32BBC79D" w:rsidR="001C0EFE" w:rsidRDefault="001C0EFE" w:rsidP="00470449">
      <w:pPr>
        <w:pStyle w:val="Listenabsatz"/>
        <w:numPr>
          <w:ilvl w:val="0"/>
          <w:numId w:val="4"/>
        </w:numPr>
        <w:rPr>
          <w:rFonts w:ascii="Avenir Next LT Pro Light" w:hAnsi="Avenir Next LT Pro Light"/>
          <w:spacing w:val="100"/>
        </w:rPr>
      </w:pPr>
      <w:r w:rsidRPr="00AB5754">
        <w:rPr>
          <w:rFonts w:ascii="Avenir Next LT Pro Light" w:hAnsi="Avenir Next LT Pro Light"/>
          <w:spacing w:val="100"/>
        </w:rPr>
        <w:t>Veranstaltungen</w:t>
      </w:r>
    </w:p>
    <w:p w14:paraId="3D8A3BA8" w14:textId="17BA378F" w:rsidR="00812597" w:rsidRPr="00AB5754" w:rsidRDefault="00812597" w:rsidP="00470449">
      <w:pPr>
        <w:pStyle w:val="Listenabsatz"/>
        <w:numPr>
          <w:ilvl w:val="0"/>
          <w:numId w:val="4"/>
        </w:numPr>
        <w:rPr>
          <w:rFonts w:ascii="Avenir Next LT Pro Light" w:hAnsi="Avenir Next LT Pro Light"/>
          <w:spacing w:val="100"/>
        </w:rPr>
      </w:pPr>
      <w:r>
        <w:rPr>
          <w:rFonts w:ascii="Avenir Next LT Pro Light" w:hAnsi="Avenir Next LT Pro Light"/>
          <w:spacing w:val="100"/>
        </w:rPr>
        <w:t>Elternarbeit</w:t>
      </w:r>
    </w:p>
    <w:p w14:paraId="137CC0BD" w14:textId="7059B080" w:rsidR="001C0EFE" w:rsidRPr="00AB5754" w:rsidRDefault="001C0EFE" w:rsidP="00470449">
      <w:pPr>
        <w:pStyle w:val="Listenabsatz"/>
        <w:numPr>
          <w:ilvl w:val="0"/>
          <w:numId w:val="4"/>
        </w:numPr>
        <w:rPr>
          <w:rFonts w:ascii="Avenir Next LT Pro Light" w:hAnsi="Avenir Next LT Pro Light"/>
          <w:spacing w:val="100"/>
        </w:rPr>
      </w:pPr>
      <w:r w:rsidRPr="00AB5754">
        <w:rPr>
          <w:rFonts w:ascii="Avenir Next LT Pro Light" w:hAnsi="Avenir Next LT Pro Light"/>
          <w:spacing w:val="100"/>
        </w:rPr>
        <w:t>Schließzeiten</w:t>
      </w:r>
    </w:p>
    <w:p w14:paraId="2D912BFB" w14:textId="1E273F75" w:rsidR="001C0EFE" w:rsidRDefault="001C0EFE" w:rsidP="001C0EFE">
      <w:pPr>
        <w:pStyle w:val="Listenabsatz"/>
        <w:numPr>
          <w:ilvl w:val="0"/>
          <w:numId w:val="4"/>
        </w:numPr>
        <w:rPr>
          <w:rFonts w:ascii="Avenir Next LT Pro Light" w:hAnsi="Avenir Next LT Pro Light"/>
          <w:spacing w:val="100"/>
        </w:rPr>
      </w:pPr>
      <w:r w:rsidRPr="00AB5754">
        <w:rPr>
          <w:rFonts w:ascii="Avenir Next LT Pro Light" w:hAnsi="Avenir Next LT Pro Light"/>
          <w:spacing w:val="100"/>
        </w:rPr>
        <w:t>Dokumentation</w:t>
      </w:r>
      <w:r w:rsidR="00022990" w:rsidRPr="00AB5754">
        <w:rPr>
          <w:rFonts w:ascii="Avenir Next LT Pro Light" w:hAnsi="Avenir Next LT Pro Light"/>
          <w:spacing w:val="100"/>
        </w:rPr>
        <w:t>/Elterngespräche</w:t>
      </w:r>
    </w:p>
    <w:p w14:paraId="2DEE42BB" w14:textId="4DF2B275" w:rsidR="00D1610A" w:rsidRPr="00AB5754" w:rsidRDefault="00D1610A" w:rsidP="001C0EFE">
      <w:pPr>
        <w:pStyle w:val="Listenabsatz"/>
        <w:numPr>
          <w:ilvl w:val="0"/>
          <w:numId w:val="4"/>
        </w:numPr>
        <w:rPr>
          <w:rFonts w:ascii="Avenir Next LT Pro Light" w:hAnsi="Avenir Next LT Pro Light"/>
          <w:spacing w:val="100"/>
        </w:rPr>
      </w:pPr>
      <w:r>
        <w:rPr>
          <w:rFonts w:ascii="Avenir Next LT Pro Light" w:hAnsi="Avenir Next LT Pro Light"/>
          <w:spacing w:val="100"/>
        </w:rPr>
        <w:t>Datenschutz</w:t>
      </w:r>
    </w:p>
    <w:p w14:paraId="3C4AD2E9" w14:textId="3BBD13ED" w:rsidR="001C0EFE" w:rsidRPr="00AB5754" w:rsidRDefault="001C0EFE" w:rsidP="00470449">
      <w:pPr>
        <w:pStyle w:val="Listenabsatz"/>
        <w:numPr>
          <w:ilvl w:val="0"/>
          <w:numId w:val="4"/>
        </w:numPr>
        <w:rPr>
          <w:rFonts w:ascii="Avenir Next LT Pro Light" w:hAnsi="Avenir Next LT Pro Light"/>
          <w:spacing w:val="100"/>
        </w:rPr>
      </w:pPr>
      <w:r w:rsidRPr="00AB5754">
        <w:rPr>
          <w:rFonts w:ascii="Avenir Next LT Pro Light" w:hAnsi="Avenir Next LT Pro Light"/>
          <w:spacing w:val="100"/>
        </w:rPr>
        <w:t>Anmeldung/Aufnahme/Kriterien</w:t>
      </w:r>
    </w:p>
    <w:p w14:paraId="7E834A34" w14:textId="7870E1E0" w:rsidR="001C0EFE" w:rsidRPr="00AB5754" w:rsidRDefault="001C0EFE" w:rsidP="001C0EFE">
      <w:pPr>
        <w:pStyle w:val="Listenabsatz"/>
        <w:numPr>
          <w:ilvl w:val="0"/>
          <w:numId w:val="4"/>
        </w:numPr>
        <w:rPr>
          <w:rFonts w:ascii="Avenir Next LT Pro Light" w:hAnsi="Avenir Next LT Pro Light"/>
          <w:spacing w:val="100"/>
        </w:rPr>
      </w:pPr>
      <w:r w:rsidRPr="00AB5754">
        <w:rPr>
          <w:rFonts w:ascii="Avenir Next LT Pro Light" w:hAnsi="Avenir Next LT Pro Light"/>
          <w:spacing w:val="100"/>
        </w:rPr>
        <w:t>Elternrat</w:t>
      </w:r>
    </w:p>
    <w:p w14:paraId="5BE14F9C" w14:textId="09BECCE2" w:rsidR="001C0EFE" w:rsidRDefault="001C0EFE" w:rsidP="00470449">
      <w:pPr>
        <w:pStyle w:val="Listenabsatz"/>
        <w:numPr>
          <w:ilvl w:val="0"/>
          <w:numId w:val="4"/>
        </w:numPr>
        <w:rPr>
          <w:rFonts w:ascii="Avenir Next LT Pro Light" w:hAnsi="Avenir Next LT Pro Light"/>
          <w:spacing w:val="100"/>
        </w:rPr>
      </w:pPr>
      <w:r w:rsidRPr="00AB5754">
        <w:rPr>
          <w:rFonts w:ascii="Avenir Next LT Pro Light" w:hAnsi="Avenir Next LT Pro Light"/>
          <w:spacing w:val="100"/>
        </w:rPr>
        <w:t>Elternschaft</w:t>
      </w:r>
    </w:p>
    <w:p w14:paraId="2F9C125C" w14:textId="2079B8ED" w:rsidR="00D1610A" w:rsidRPr="00AB5754" w:rsidRDefault="00D1610A" w:rsidP="00470449">
      <w:pPr>
        <w:pStyle w:val="Listenabsatz"/>
        <w:numPr>
          <w:ilvl w:val="0"/>
          <w:numId w:val="4"/>
        </w:numPr>
        <w:rPr>
          <w:rFonts w:ascii="Avenir Next LT Pro Light" w:hAnsi="Avenir Next LT Pro Light"/>
          <w:spacing w:val="100"/>
        </w:rPr>
      </w:pPr>
      <w:r>
        <w:rPr>
          <w:rFonts w:ascii="Avenir Next LT Pro Light" w:hAnsi="Avenir Next LT Pro Light"/>
          <w:spacing w:val="100"/>
        </w:rPr>
        <w:t>Qualitäts</w:t>
      </w:r>
      <w:r w:rsidR="0085412D">
        <w:rPr>
          <w:rFonts w:ascii="Avenir Next LT Pro Light" w:hAnsi="Avenir Next LT Pro Light"/>
          <w:spacing w:val="100"/>
        </w:rPr>
        <w:t>sicherung</w:t>
      </w:r>
    </w:p>
    <w:p w14:paraId="7FF08590" w14:textId="2E0850E7" w:rsidR="001C0EFE" w:rsidRPr="00AB5754" w:rsidRDefault="001C0EFE" w:rsidP="00470449">
      <w:pPr>
        <w:pStyle w:val="Listenabsatz"/>
        <w:numPr>
          <w:ilvl w:val="0"/>
          <w:numId w:val="4"/>
        </w:numPr>
        <w:rPr>
          <w:rFonts w:ascii="Avenir Next LT Pro Light" w:hAnsi="Avenir Next LT Pro Light"/>
          <w:spacing w:val="100"/>
        </w:rPr>
      </w:pPr>
      <w:r w:rsidRPr="00AB5754">
        <w:rPr>
          <w:rFonts w:ascii="Avenir Next LT Pro Light" w:hAnsi="Avenir Next LT Pro Light"/>
          <w:spacing w:val="100"/>
        </w:rPr>
        <w:t>Technisches Persona</w:t>
      </w:r>
      <w:r w:rsidR="000477D4" w:rsidRPr="00AB5754">
        <w:rPr>
          <w:rFonts w:ascii="Avenir Next LT Pro Light" w:hAnsi="Avenir Next LT Pro Light"/>
          <w:spacing w:val="100"/>
        </w:rPr>
        <w:t>l</w:t>
      </w:r>
    </w:p>
    <w:p w14:paraId="1A246759" w14:textId="2CF2EABC" w:rsidR="001C0EFE" w:rsidRDefault="001C0EFE" w:rsidP="00470449">
      <w:pPr>
        <w:pStyle w:val="Listenabsatz"/>
        <w:numPr>
          <w:ilvl w:val="0"/>
          <w:numId w:val="4"/>
        </w:numPr>
        <w:rPr>
          <w:rFonts w:ascii="Avenir Next LT Pro Light" w:hAnsi="Avenir Next LT Pro Light"/>
          <w:spacing w:val="100"/>
        </w:rPr>
      </w:pPr>
      <w:r w:rsidRPr="00AB5754">
        <w:rPr>
          <w:rFonts w:ascii="Avenir Next LT Pro Light" w:hAnsi="Avenir Next LT Pro Light"/>
          <w:spacing w:val="100"/>
        </w:rPr>
        <w:t>Vorstand</w:t>
      </w:r>
    </w:p>
    <w:p w14:paraId="782048AD" w14:textId="19E4B922" w:rsidR="004319AD" w:rsidRDefault="004319AD" w:rsidP="00470449">
      <w:pPr>
        <w:pStyle w:val="Listenabsatz"/>
        <w:numPr>
          <w:ilvl w:val="0"/>
          <w:numId w:val="4"/>
        </w:numPr>
        <w:rPr>
          <w:rFonts w:ascii="Avenir Next LT Pro Light" w:hAnsi="Avenir Next LT Pro Light"/>
          <w:spacing w:val="100"/>
        </w:rPr>
      </w:pPr>
      <w:r>
        <w:rPr>
          <w:rFonts w:ascii="Avenir Next LT Pro Light" w:hAnsi="Avenir Next LT Pro Light"/>
          <w:spacing w:val="100"/>
        </w:rPr>
        <w:t>Pädagogisches Personal</w:t>
      </w:r>
    </w:p>
    <w:p w14:paraId="147771A6" w14:textId="03C3F895" w:rsidR="004319AD" w:rsidRPr="00AB5754" w:rsidRDefault="004319AD" w:rsidP="00470449">
      <w:pPr>
        <w:pStyle w:val="Listenabsatz"/>
        <w:numPr>
          <w:ilvl w:val="0"/>
          <w:numId w:val="4"/>
        </w:numPr>
        <w:rPr>
          <w:rFonts w:ascii="Avenir Next LT Pro Light" w:hAnsi="Avenir Next LT Pro Light"/>
          <w:spacing w:val="100"/>
        </w:rPr>
      </w:pPr>
      <w:r>
        <w:rPr>
          <w:rFonts w:ascii="Avenir Next LT Pro Light" w:hAnsi="Avenir Next LT Pro Light"/>
          <w:spacing w:val="100"/>
        </w:rPr>
        <w:t>Inklusion/Diversität</w:t>
      </w:r>
    </w:p>
    <w:p w14:paraId="06D7BA13" w14:textId="667C724F" w:rsidR="001C0EFE" w:rsidRPr="0008022E" w:rsidRDefault="001C0EFE" w:rsidP="0008022E">
      <w:pPr>
        <w:pStyle w:val="Listenabsatz"/>
        <w:numPr>
          <w:ilvl w:val="0"/>
          <w:numId w:val="4"/>
        </w:numPr>
        <w:rPr>
          <w:rFonts w:ascii="Avenir Next LT Pro Light" w:hAnsi="Avenir Next LT Pro Light"/>
          <w:spacing w:val="100"/>
        </w:rPr>
      </w:pPr>
      <w:r w:rsidRPr="0008022E">
        <w:rPr>
          <w:rFonts w:ascii="Avenir Next LT Pro Light" w:hAnsi="Avenir Next LT Pro Light"/>
          <w:spacing w:val="100"/>
        </w:rPr>
        <w:t>Kinderschutz</w:t>
      </w:r>
    </w:p>
    <w:p w14:paraId="5A224313" w14:textId="1512B86E" w:rsidR="001C0EFE" w:rsidRPr="00AB5754" w:rsidRDefault="001C0EFE" w:rsidP="004319AD">
      <w:pPr>
        <w:pStyle w:val="Listenabsatz"/>
        <w:rPr>
          <w:rFonts w:ascii="Avenir Next LT Pro Light" w:hAnsi="Avenir Next LT Pro Light"/>
          <w:spacing w:val="100"/>
        </w:rPr>
      </w:pPr>
    </w:p>
    <w:p w14:paraId="5561742E" w14:textId="3A35D996" w:rsidR="001C0EFE" w:rsidRDefault="001C0EFE" w:rsidP="004319AD">
      <w:pPr>
        <w:rPr>
          <w:rFonts w:ascii="Avenir Next LT Pro Light" w:hAnsi="Avenir Next LT Pro Light"/>
          <w:spacing w:val="100"/>
        </w:rPr>
      </w:pPr>
    </w:p>
    <w:p w14:paraId="6E0B6377" w14:textId="77777777" w:rsidR="004319AD" w:rsidRPr="004319AD" w:rsidRDefault="004319AD" w:rsidP="004319AD">
      <w:pPr>
        <w:rPr>
          <w:rFonts w:ascii="Avenir Next LT Pro Light" w:hAnsi="Avenir Next LT Pro Light"/>
          <w:spacing w:val="100"/>
        </w:rPr>
      </w:pPr>
    </w:p>
    <w:p w14:paraId="0076506D" w14:textId="05353B86" w:rsidR="001C0EFE" w:rsidRPr="00AB5754" w:rsidRDefault="001C0EFE" w:rsidP="001C0EFE">
      <w:pPr>
        <w:pStyle w:val="Listenabsatz"/>
        <w:rPr>
          <w:rFonts w:ascii="Avenir Next LT Pro Light" w:hAnsi="Avenir Next LT Pro Light"/>
          <w:spacing w:val="100"/>
        </w:rPr>
      </w:pPr>
    </w:p>
    <w:p w14:paraId="33C099FE" w14:textId="49A707EA" w:rsidR="001C0EFE" w:rsidRPr="00AB5754" w:rsidRDefault="001C0EFE" w:rsidP="00D87E80">
      <w:pPr>
        <w:rPr>
          <w:rFonts w:ascii="Avenir Next LT Pro Light" w:eastAsia="Times New Roman" w:hAnsi="Avenir Next LT Pro Light" w:cs="Times New Roman"/>
          <w:lang w:eastAsia="de-DE"/>
        </w:rPr>
      </w:pPr>
    </w:p>
    <w:p w14:paraId="33601227" w14:textId="5B62888F" w:rsidR="0008022E" w:rsidRDefault="001C0EFE" w:rsidP="00D87E80">
      <w:pPr>
        <w:rPr>
          <w:rFonts w:ascii="Avenir Next LT Pro Light" w:hAnsi="Avenir Next LT Pro Light"/>
          <w:sz w:val="16"/>
          <w:szCs w:val="16"/>
        </w:rPr>
      </w:pPr>
      <w:r w:rsidRPr="00AB5754">
        <w:rPr>
          <w:rFonts w:ascii="Avenir Next LT Pro Demi" w:hAnsi="Avenir Next LT Pro Demi"/>
          <w:b/>
          <w:bCs/>
          <w:sz w:val="16"/>
          <w:szCs w:val="16"/>
          <w:u w:val="single"/>
        </w:rPr>
        <w:t>Anhänge</w:t>
      </w:r>
      <w:r w:rsidR="0006440F" w:rsidRPr="0006440F">
        <w:rPr>
          <w:rFonts w:ascii="Avenir Next LT Pro Demi" w:hAnsi="Avenir Next LT Pro Demi"/>
          <w:sz w:val="16"/>
          <w:szCs w:val="16"/>
        </w:rPr>
        <w:t xml:space="preserve">: </w:t>
      </w:r>
      <w:r w:rsidR="0006440F" w:rsidRPr="0006440F">
        <w:rPr>
          <w:rFonts w:ascii="Avenir Next LT Pro" w:hAnsi="Avenir Next LT Pro"/>
          <w:sz w:val="16"/>
          <w:szCs w:val="16"/>
        </w:rPr>
        <w:t>Jahresplan</w:t>
      </w:r>
      <w:r w:rsidR="0006440F">
        <w:rPr>
          <w:rFonts w:ascii="Avenir Next LT Pro Demi" w:hAnsi="Avenir Next LT Pro Demi"/>
          <w:sz w:val="16"/>
          <w:szCs w:val="16"/>
        </w:rPr>
        <w:t>,</w:t>
      </w:r>
      <w:r w:rsidR="000413E8" w:rsidRPr="00AB5754">
        <w:rPr>
          <w:rFonts w:ascii="Avenir Next LT Pro Light" w:hAnsi="Avenir Next LT Pro Light"/>
          <w:sz w:val="16"/>
          <w:szCs w:val="16"/>
        </w:rPr>
        <w:t xml:space="preserve"> Kinderschutzkonzept</w:t>
      </w:r>
      <w:r w:rsidRPr="00AB5754">
        <w:rPr>
          <w:rFonts w:ascii="Avenir Next LT Pro Light" w:hAnsi="Avenir Next LT Pro Light"/>
          <w:sz w:val="16"/>
          <w:szCs w:val="16"/>
        </w:rPr>
        <w:t xml:space="preserve">, </w:t>
      </w:r>
      <w:proofErr w:type="spellStart"/>
      <w:r w:rsidRPr="00AB5754">
        <w:rPr>
          <w:rFonts w:ascii="Avenir Next LT Pro Light" w:hAnsi="Avenir Next LT Pro Light"/>
          <w:sz w:val="16"/>
          <w:szCs w:val="16"/>
        </w:rPr>
        <w:t>Selbstverplichtungserklärung</w:t>
      </w:r>
      <w:proofErr w:type="spellEnd"/>
      <w:r w:rsidRPr="00AB5754">
        <w:rPr>
          <w:rFonts w:ascii="Avenir Next LT Pro Light" w:hAnsi="Avenir Next LT Pro Light"/>
          <w:sz w:val="16"/>
          <w:szCs w:val="16"/>
        </w:rPr>
        <w:t xml:space="preserve"> Kinderschutz, Selbstverpflichtungserklärung Essen</w:t>
      </w:r>
      <w:r w:rsidR="00032E13">
        <w:rPr>
          <w:rFonts w:ascii="Avenir Next LT Pro Light" w:hAnsi="Avenir Next LT Pro Light"/>
          <w:sz w:val="16"/>
          <w:szCs w:val="16"/>
        </w:rPr>
        <w:t>, Datenschutz, Meinungsäußerung</w:t>
      </w:r>
    </w:p>
    <w:p w14:paraId="3F4F9B7B" w14:textId="77777777" w:rsidR="00533CBA" w:rsidRDefault="00533CBA" w:rsidP="00D87E80">
      <w:pPr>
        <w:rPr>
          <w:rFonts w:ascii="Avenir Next LT Pro Light" w:hAnsi="Avenir Next LT Pro Light"/>
          <w:sz w:val="16"/>
          <w:szCs w:val="16"/>
        </w:rPr>
      </w:pPr>
    </w:p>
    <w:p w14:paraId="68657704" w14:textId="77777777" w:rsidR="00533CBA" w:rsidRPr="00CF549B" w:rsidRDefault="00533CBA" w:rsidP="00D87E80">
      <w:pPr>
        <w:rPr>
          <w:rFonts w:ascii="Avenir Next LT Pro Light" w:hAnsi="Avenir Next LT Pro Light"/>
          <w:sz w:val="16"/>
          <w:szCs w:val="16"/>
        </w:rPr>
      </w:pPr>
    </w:p>
    <w:p w14:paraId="58E2D1C0" w14:textId="78997D12" w:rsidR="00F5656A" w:rsidRPr="00AB5754" w:rsidRDefault="00F5656A" w:rsidP="00D87E80">
      <w:pPr>
        <w:rPr>
          <w:rFonts w:ascii="Avenir Next LT Pro Light" w:hAnsi="Avenir Next LT Pro Light"/>
          <w:sz w:val="16"/>
          <w:szCs w:val="16"/>
        </w:rPr>
      </w:pPr>
      <w:r w:rsidRPr="00AB5754">
        <w:rPr>
          <w:rFonts w:ascii="Avenir Next LT Pro Demi" w:hAnsi="Avenir Next LT Pro Demi"/>
          <w:b/>
          <w:bCs/>
          <w:u w:val="single"/>
        </w:rPr>
        <w:t>Einleitung:</w:t>
      </w:r>
    </w:p>
    <w:p w14:paraId="27055366" w14:textId="1A01A136" w:rsidR="00F5656A" w:rsidRPr="00AB5754" w:rsidRDefault="00F5656A" w:rsidP="00D87E80">
      <w:pPr>
        <w:rPr>
          <w:rFonts w:ascii="Avenir Next LT Pro Light" w:hAnsi="Avenir Next LT Pro Light"/>
        </w:rPr>
      </w:pPr>
    </w:p>
    <w:p w14:paraId="194CABD3" w14:textId="662953E1" w:rsidR="001D5606" w:rsidRPr="00AB5754" w:rsidRDefault="00F5656A" w:rsidP="001476E1">
      <w:pPr>
        <w:jc w:val="both"/>
        <w:rPr>
          <w:rFonts w:ascii="Avenir Next LT Pro Light" w:hAnsi="Avenir Next LT Pro Light"/>
        </w:rPr>
      </w:pPr>
      <w:r w:rsidRPr="00AB5754">
        <w:rPr>
          <w:rFonts w:ascii="Avenir Next LT Pro Light" w:hAnsi="Avenir Next LT Pro Light"/>
        </w:rPr>
        <w:t xml:space="preserve">Herzlich Willkommen zu einem Einblick in unsere </w:t>
      </w:r>
      <w:r w:rsidR="001476E1">
        <w:rPr>
          <w:rFonts w:ascii="Avenir Next LT Pro Light" w:hAnsi="Avenir Next LT Pro Light"/>
        </w:rPr>
        <w:t xml:space="preserve">Villa </w:t>
      </w:r>
      <w:r w:rsidR="00735DE1">
        <w:rPr>
          <w:rFonts w:ascii="Avenir Next LT Pro Light" w:hAnsi="Avenir Next LT Pro Light"/>
        </w:rPr>
        <w:t>„</w:t>
      </w:r>
      <w:r w:rsidR="001476E1">
        <w:rPr>
          <w:rFonts w:ascii="Avenir Next LT Pro Light" w:hAnsi="Avenir Next LT Pro Light"/>
        </w:rPr>
        <w:t>Kunterbunt</w:t>
      </w:r>
      <w:r w:rsidRPr="00AB5754">
        <w:rPr>
          <w:rFonts w:ascii="Avenir Next LT Pro Light" w:hAnsi="Avenir Next LT Pro Light"/>
        </w:rPr>
        <w:t xml:space="preserve">”. Wir freuen uns, dass Sie Interesse an unserer Einrichtung haben. </w:t>
      </w:r>
      <w:r w:rsidR="002027C9" w:rsidRPr="00AB5754">
        <w:rPr>
          <w:rFonts w:ascii="Avenir Next LT Pro Light" w:hAnsi="Avenir Next LT Pro Light"/>
        </w:rPr>
        <w:t>Unsere</w:t>
      </w:r>
      <w:r w:rsidRPr="00AB5754">
        <w:rPr>
          <w:rFonts w:ascii="Avenir Next LT Pro Light" w:hAnsi="Avenir Next LT Pro Light"/>
        </w:rPr>
        <w:t xml:space="preserve"> Konzeption bietet Ihnen einen Einblick in unsere Vereinsgeschichte, unser Leitbild und unsere pädagogische Arbeit. Außerdem erfahren Sie hier, was die Mitgliedschaft in unserem Verein für Sie bedeutet und wie Sie ihr/e Kind/</w:t>
      </w:r>
      <w:r w:rsidR="00BB7530" w:rsidRPr="00AB5754">
        <w:rPr>
          <w:rFonts w:ascii="Avenir Next LT Pro Light" w:hAnsi="Avenir Next LT Pro Light"/>
        </w:rPr>
        <w:t xml:space="preserve">er bei uns anmelden können. Unsere institutionelle Konzeption dient als Richtschnur für Sie, damit Sie sich einen ersten Eindruck von uns machen können. </w:t>
      </w:r>
      <w:r w:rsidR="006E31E5" w:rsidRPr="00AB5754">
        <w:rPr>
          <w:rFonts w:ascii="Avenir Next LT Pro Light" w:hAnsi="Avenir Next LT Pro Light"/>
        </w:rPr>
        <w:t xml:space="preserve">Diese Konzeption ist, wie </w:t>
      </w:r>
      <w:r w:rsidR="001D5606" w:rsidRPr="00AB5754">
        <w:rPr>
          <w:rFonts w:ascii="Avenir Next LT Pro Light" w:hAnsi="Avenir Next LT Pro Light"/>
        </w:rPr>
        <w:t xml:space="preserve">unser </w:t>
      </w:r>
      <w:r w:rsidR="006E31E5" w:rsidRPr="00AB5754">
        <w:rPr>
          <w:rFonts w:ascii="Avenir Next LT Pro Light" w:hAnsi="Avenir Next LT Pro Light"/>
        </w:rPr>
        <w:t>institutionelle</w:t>
      </w:r>
      <w:r w:rsidR="001D5606" w:rsidRPr="00AB5754">
        <w:rPr>
          <w:rFonts w:ascii="Avenir Next LT Pro Light" w:hAnsi="Avenir Next LT Pro Light"/>
        </w:rPr>
        <w:t>s</w:t>
      </w:r>
      <w:r w:rsidR="006E31E5" w:rsidRPr="00AB5754">
        <w:rPr>
          <w:rFonts w:ascii="Avenir Next LT Pro Light" w:hAnsi="Avenir Next LT Pro Light"/>
        </w:rPr>
        <w:t xml:space="preserve"> Kinderschutzkonzept, in fortwährender Entwicklung. </w:t>
      </w:r>
      <w:r w:rsidR="001D5606" w:rsidRPr="00AB5754">
        <w:rPr>
          <w:rFonts w:ascii="Avenir Next LT Pro Light" w:hAnsi="Avenir Next LT Pro Light"/>
        </w:rPr>
        <w:t xml:space="preserve">Unsere pädagogische Konzeption und unser Kinderschutzkonzept bilden eigenständige, konzeptionelle Grundlagen unserer Arbeit ab. Jedoch sind beide Konzepte stark miteinander </w:t>
      </w:r>
      <w:r w:rsidR="007A21C2" w:rsidRPr="00AB5754">
        <w:rPr>
          <w:rFonts w:ascii="Avenir Next LT Pro Light" w:hAnsi="Avenir Next LT Pro Light"/>
        </w:rPr>
        <w:t>verknüpft.</w:t>
      </w:r>
      <w:r w:rsidR="001D5606" w:rsidRPr="00AB5754">
        <w:rPr>
          <w:rFonts w:ascii="Avenir Next LT Pro Light" w:hAnsi="Avenir Next LT Pro Light"/>
        </w:rPr>
        <w:t xml:space="preserve"> Aufgrund der unterschiedlichen inhaltlichen Ausrichtungen haben wir zwei einzelne Konzepte erstellt, die sich jedoch immer aufeinander beziehen. </w:t>
      </w:r>
    </w:p>
    <w:p w14:paraId="45DA314A" w14:textId="05CB7D41" w:rsidR="006E31E5" w:rsidRPr="00AB5754" w:rsidRDefault="006E31E5" w:rsidP="001476E1">
      <w:pPr>
        <w:jc w:val="both"/>
        <w:rPr>
          <w:rFonts w:ascii="Avenir Next LT Pro Light" w:hAnsi="Avenir Next LT Pro Light"/>
          <w:b/>
          <w:bCs/>
          <w:color w:val="000000" w:themeColor="text1"/>
          <w:u w:val="single"/>
        </w:rPr>
      </w:pPr>
      <w:r w:rsidRPr="00AB5754">
        <w:rPr>
          <w:rFonts w:ascii="Avenir Next LT Pro Light" w:hAnsi="Avenir Next LT Pro Light"/>
          <w:b/>
          <w:bCs/>
        </w:rPr>
        <w:t xml:space="preserve">Diese Fassung entspricht dem Entwicklungsstand von </w:t>
      </w:r>
      <w:r w:rsidR="002C4C7E">
        <w:rPr>
          <w:rFonts w:ascii="Avenir Next LT Pro Light" w:hAnsi="Avenir Next LT Pro Light"/>
          <w:b/>
          <w:bCs/>
        </w:rPr>
        <w:t>Juni 2024</w:t>
      </w:r>
      <w:r w:rsidRPr="00AB5754">
        <w:rPr>
          <w:rFonts w:ascii="Avenir Next LT Pro Light" w:hAnsi="Avenir Next LT Pro Light"/>
          <w:b/>
          <w:bCs/>
        </w:rPr>
        <w:t xml:space="preserve">. </w:t>
      </w:r>
      <w:r w:rsidRPr="00AB5754">
        <w:rPr>
          <w:rFonts w:ascii="Avenir Next LT Pro Light" w:hAnsi="Avenir Next LT Pro Light"/>
        </w:rPr>
        <w:t xml:space="preserve">In regelmäßigen Abständen reflektiert und erweitert das gesamte pädagogische Personal unsere </w:t>
      </w:r>
      <w:r w:rsidR="007A21C2" w:rsidRPr="00AB5754">
        <w:rPr>
          <w:rFonts w:ascii="Avenir Next LT Pro Light" w:hAnsi="Avenir Next LT Pro Light"/>
        </w:rPr>
        <w:t>institutionelle Konzeption</w:t>
      </w:r>
      <w:r w:rsidR="001D5606" w:rsidRPr="00AB5754">
        <w:rPr>
          <w:rFonts w:ascii="Avenir Next LT Pro Light" w:hAnsi="Avenir Next LT Pro Light"/>
        </w:rPr>
        <w:t xml:space="preserve"> und das Kinderschutzkonzept</w:t>
      </w:r>
      <w:r w:rsidRPr="00AB5754">
        <w:rPr>
          <w:rFonts w:ascii="Avenir Next LT Pro Light" w:hAnsi="Avenir Next LT Pro Light"/>
        </w:rPr>
        <w:t xml:space="preserve">. Dabei ist auch der </w:t>
      </w:r>
      <w:r w:rsidR="007A21C2" w:rsidRPr="00AB5754">
        <w:rPr>
          <w:rFonts w:ascii="Avenir Next LT Pro Light" w:hAnsi="Avenir Next LT Pro Light"/>
        </w:rPr>
        <w:t xml:space="preserve">Vorstand </w:t>
      </w:r>
      <w:r w:rsidR="007A21C2" w:rsidRPr="007A21C2">
        <w:rPr>
          <w:rFonts w:ascii="Avenir Next LT Pro Light" w:hAnsi="Avenir Next LT Pro Light"/>
        </w:rPr>
        <w:t>miteingebunden</w:t>
      </w:r>
      <w:r w:rsidRPr="007A21C2">
        <w:rPr>
          <w:rFonts w:ascii="Avenir Next LT Pro Light" w:hAnsi="Avenir Next LT Pro Light"/>
        </w:rPr>
        <w:t xml:space="preserve">. </w:t>
      </w:r>
    </w:p>
    <w:p w14:paraId="5EA1C91C" w14:textId="77777777" w:rsidR="006E31E5" w:rsidRPr="00AB5754" w:rsidRDefault="006E31E5" w:rsidP="001476E1">
      <w:pPr>
        <w:jc w:val="both"/>
        <w:rPr>
          <w:rFonts w:ascii="Avenir Next LT Pro" w:hAnsi="Avenir Next LT Pro"/>
        </w:rPr>
      </w:pPr>
    </w:p>
    <w:p w14:paraId="328ECBF7" w14:textId="1C305844" w:rsidR="00BB7530" w:rsidRPr="00AB5754" w:rsidRDefault="00BB7530" w:rsidP="00D87E80">
      <w:pPr>
        <w:rPr>
          <w:rFonts w:ascii="Avenir Next LT Pro Light" w:hAnsi="Avenir Next LT Pro Light"/>
        </w:rPr>
      </w:pPr>
      <w:r w:rsidRPr="00AB5754">
        <w:rPr>
          <w:rFonts w:ascii="Avenir Next LT Pro Light" w:hAnsi="Avenir Next LT Pro Light"/>
        </w:rPr>
        <w:t xml:space="preserve">Wir wünschen Ihnen viel Spaß beim Lesen. </w:t>
      </w:r>
    </w:p>
    <w:p w14:paraId="7295068A" w14:textId="77777777" w:rsidR="00BB7530" w:rsidRPr="00AB5754" w:rsidRDefault="00BB7530" w:rsidP="00D87E80">
      <w:pPr>
        <w:rPr>
          <w:rFonts w:ascii="Avenir Next LT Pro Light" w:hAnsi="Avenir Next LT Pro Light"/>
        </w:rPr>
      </w:pPr>
    </w:p>
    <w:p w14:paraId="072A7265" w14:textId="67BB58AA" w:rsidR="0008022E" w:rsidRPr="00AB5754" w:rsidRDefault="0008022E" w:rsidP="0008022E">
      <w:pPr>
        <w:rPr>
          <w:rFonts w:ascii="Avenir Next LT Pro Demi" w:hAnsi="Avenir Next LT Pro Demi"/>
          <w:b/>
          <w:bCs/>
          <w:color w:val="000000" w:themeColor="text1"/>
          <w:u w:val="single"/>
        </w:rPr>
      </w:pPr>
      <w:r w:rsidRPr="00AB5754">
        <w:rPr>
          <w:rFonts w:ascii="Avenir Next LT Pro Demi" w:hAnsi="Avenir Next LT Pro Demi"/>
          <w:b/>
          <w:bCs/>
          <w:color w:val="000000" w:themeColor="text1"/>
          <w:u w:val="single"/>
        </w:rPr>
        <w:t>Pädagogischer Ansatz:</w:t>
      </w:r>
      <w:r>
        <w:rPr>
          <w:rFonts w:ascii="Avenir Next LT Pro Demi" w:hAnsi="Avenir Next LT Pro Demi"/>
          <w:b/>
          <w:bCs/>
          <w:color w:val="000000" w:themeColor="text1"/>
          <w:u w:val="single"/>
        </w:rPr>
        <w:t xml:space="preserve"> </w:t>
      </w:r>
    </w:p>
    <w:p w14:paraId="0273420B" w14:textId="77777777" w:rsidR="0008022E" w:rsidRPr="00AB5754" w:rsidRDefault="0008022E" w:rsidP="0008022E">
      <w:pPr>
        <w:rPr>
          <w:rFonts w:ascii="Avenir Next LT Pro Demi" w:hAnsi="Avenir Next LT Pro Demi"/>
          <w:b/>
          <w:bCs/>
          <w:color w:val="000000" w:themeColor="text1"/>
          <w:u w:val="single"/>
        </w:rPr>
      </w:pPr>
    </w:p>
    <w:p w14:paraId="1AB96010" w14:textId="77777777" w:rsidR="0008022E" w:rsidRDefault="0008022E" w:rsidP="00CF549B">
      <w:pPr>
        <w:jc w:val="both"/>
        <w:rPr>
          <w:rFonts w:ascii="Avenir Next LT Pro Light" w:hAnsi="Avenir Next LT Pro Light"/>
          <w:color w:val="000000" w:themeColor="text1"/>
        </w:rPr>
      </w:pPr>
      <w:r w:rsidRPr="00AB5754">
        <w:rPr>
          <w:rFonts w:ascii="Avenir Next LT Pro Light" w:hAnsi="Avenir Next LT Pro Light"/>
          <w:color w:val="000000" w:themeColor="text1"/>
        </w:rPr>
        <w:t>In unserer Einrichtung arbeiten wir nach dem “situationsorientierten</w:t>
      </w:r>
      <w:r>
        <w:rPr>
          <w:rFonts w:ascii="Avenir Next LT Pro Light" w:hAnsi="Avenir Next LT Pro Light"/>
          <w:color w:val="000000" w:themeColor="text1"/>
        </w:rPr>
        <w:t>, partizipativen</w:t>
      </w:r>
      <w:r w:rsidRPr="00AB5754">
        <w:rPr>
          <w:rFonts w:ascii="Avenir Next LT Pro Light" w:hAnsi="Avenir Next LT Pro Light"/>
          <w:color w:val="000000" w:themeColor="text1"/>
        </w:rPr>
        <w:t xml:space="preserve"> Ansatz” und nach einem teiloffenen Konzept.</w:t>
      </w:r>
      <w:r>
        <w:rPr>
          <w:rFonts w:ascii="Avenir Next LT Pro Light" w:hAnsi="Avenir Next LT Pro Light"/>
          <w:color w:val="000000" w:themeColor="text1"/>
        </w:rPr>
        <w:t xml:space="preserve"> Wie man bereits der Kernaussage unseres pädagogischen Leitbilds entnehmen kann </w:t>
      </w:r>
      <w:r w:rsidRPr="00B634BC">
        <w:rPr>
          <w:rFonts w:ascii="Avenir Next LT Pro Light" w:hAnsi="Avenir Next LT Pro Light"/>
          <w:b/>
          <w:bCs/>
          <w:color w:val="000000" w:themeColor="text1"/>
        </w:rPr>
        <w:t xml:space="preserve">„Kinder werden nicht erst zu Menschen – sie sind bereits welche“ </w:t>
      </w:r>
      <w:r>
        <w:rPr>
          <w:rFonts w:ascii="Avenir Next LT Pro Light" w:hAnsi="Avenir Next LT Pro Light"/>
          <w:color w:val="000000" w:themeColor="text1"/>
        </w:rPr>
        <w:t xml:space="preserve">(Janusz Korczak), ist das Thema „Partizipation“ in unserer Einrichtung ein wichtiger Baustein unserer pädagogischen Arbeit. Partizipation ist ein universelles Kinderrecht, welches in der UN-Kinderrechtskonvention (Artikel 12) verankert ist. Mittlerweile ist Partizipation sogar eine Voraussetzung, um eine Betriebserlaubnis für Kindergärten zu erhalten. In unserer Arbeit stellen wir die Begriffe Wertschätzung, Empathie, Chancengleichheit und Stärkenorientiert in den Vordergrund. </w:t>
      </w:r>
    </w:p>
    <w:p w14:paraId="54A704E7" w14:textId="77777777" w:rsidR="0008022E" w:rsidRPr="00B634BC" w:rsidRDefault="0008022E" w:rsidP="00CF549B">
      <w:pPr>
        <w:jc w:val="both"/>
        <w:rPr>
          <w:rFonts w:ascii="Avenir Next LT Pro Demi" w:hAnsi="Avenir Next LT Pro Demi"/>
          <w:b/>
          <w:bCs/>
          <w:color w:val="000000" w:themeColor="text1"/>
          <w:u w:val="single"/>
        </w:rPr>
      </w:pPr>
    </w:p>
    <w:p w14:paraId="26740084" w14:textId="22302EA5" w:rsidR="0008022E" w:rsidRDefault="0008022E" w:rsidP="00CF549B">
      <w:pPr>
        <w:jc w:val="both"/>
        <w:rPr>
          <w:rStyle w:val="hgkelc"/>
          <w:rFonts w:ascii="Avenir Next LT Pro Light" w:hAnsi="Avenir Next LT Pro Light"/>
        </w:rPr>
      </w:pPr>
      <w:r w:rsidRPr="00AB5754">
        <w:rPr>
          <w:rStyle w:val="hgkelc"/>
          <w:rFonts w:ascii="Avenir Next LT Pro Light" w:hAnsi="Avenir Next LT Pro Light"/>
        </w:rPr>
        <w:t>Die Kinder haben von Anfang an eigene Rechte, Bedürfnisse</w:t>
      </w:r>
      <w:r w:rsidR="00CF549B">
        <w:rPr>
          <w:rStyle w:val="hgkelc"/>
          <w:rFonts w:ascii="Avenir Next LT Pro Light" w:hAnsi="Avenir Next LT Pro Light"/>
        </w:rPr>
        <w:t>,</w:t>
      </w:r>
      <w:r w:rsidRPr="00AB5754">
        <w:rPr>
          <w:rStyle w:val="hgkelc"/>
          <w:rFonts w:ascii="Avenir Next LT Pro Light" w:hAnsi="Avenir Next LT Pro Light"/>
        </w:rPr>
        <w:t xml:space="preserve"> Interessen, Entdeckerfreude und einen</w:t>
      </w:r>
      <w:r w:rsidR="00CF7CC8">
        <w:rPr>
          <w:rStyle w:val="hgkelc"/>
          <w:rFonts w:ascii="Avenir Next LT Pro Light" w:hAnsi="Avenir Next LT Pro Light"/>
        </w:rPr>
        <w:t xml:space="preserve"> ausgeprägten</w:t>
      </w:r>
      <w:r w:rsidRPr="00AB5754">
        <w:rPr>
          <w:rStyle w:val="hgkelc"/>
          <w:rFonts w:ascii="Avenir Next LT Pro Light" w:hAnsi="Avenir Next LT Pro Light"/>
        </w:rPr>
        <w:t xml:space="preserve"> Forscherdrang. Durch unterschiedliche Ausdrucksmöglichkeiten wie z.B. Malen, Sprechen, ihr Spielverhalten, Bewegung</w:t>
      </w:r>
      <w:r>
        <w:rPr>
          <w:rStyle w:val="hgkelc"/>
          <w:rFonts w:ascii="Avenir Next LT Pro Light" w:hAnsi="Avenir Next LT Pro Light"/>
        </w:rPr>
        <w:t xml:space="preserve"> und </w:t>
      </w:r>
      <w:r w:rsidRPr="00AB5754">
        <w:rPr>
          <w:rStyle w:val="hgkelc"/>
          <w:rFonts w:ascii="Avenir Next LT Pro Light" w:hAnsi="Avenir Next LT Pro Light"/>
        </w:rPr>
        <w:t xml:space="preserve">ihr allgemeines Verhalten, zeigen uns die Kinder ihren Einfallsreichtum und teilen uns ihre aktuelle Bedürfnislage mit. Zurückliegende Ereignisse und Erfahrungen der Kinder spielen </w:t>
      </w:r>
    </w:p>
    <w:p w14:paraId="4B447F53" w14:textId="0A97613E" w:rsidR="0008022E" w:rsidRDefault="0008022E" w:rsidP="00CF549B">
      <w:pPr>
        <w:jc w:val="both"/>
        <w:rPr>
          <w:rStyle w:val="hgkelc"/>
          <w:rFonts w:ascii="Avenir Next LT Pro Light" w:hAnsi="Avenir Next LT Pro Light"/>
        </w:rPr>
      </w:pPr>
      <w:r w:rsidRPr="00AB5754">
        <w:rPr>
          <w:rStyle w:val="hgkelc"/>
          <w:rFonts w:ascii="Avenir Next LT Pro Light" w:hAnsi="Avenir Next LT Pro Light"/>
        </w:rPr>
        <w:t xml:space="preserve">bei ihren aktuellen Interessen eine große Rolle. Uns ist es wichtig, dass die Kinder selbstständig und selbsttätig sein dürfen. </w:t>
      </w:r>
      <w:r>
        <w:rPr>
          <w:rStyle w:val="hgkelc"/>
          <w:rFonts w:ascii="Avenir Next LT Pro Light" w:hAnsi="Avenir Next LT Pro Light"/>
        </w:rPr>
        <w:t>So bestimmen unsere Kinder z.B. eigenständig was und wie viel sie essen möchten, wer sie wickeln darf, wer sie zum Toilettengang begleitet</w:t>
      </w:r>
      <w:r w:rsidR="001D52CB">
        <w:rPr>
          <w:rStyle w:val="hgkelc"/>
          <w:rFonts w:ascii="Avenir Next LT Pro Light" w:hAnsi="Avenir Next LT Pro Light"/>
        </w:rPr>
        <w:t xml:space="preserve"> oder</w:t>
      </w:r>
      <w:r>
        <w:rPr>
          <w:rStyle w:val="hgkelc"/>
          <w:rFonts w:ascii="Avenir Next LT Pro Light" w:hAnsi="Avenir Next LT Pro Light"/>
        </w:rPr>
        <w:t xml:space="preserve"> mit wem sie spielen möchten. Sie werden bei unserer Raumgestaltung miteingebunden, sie dürfen sich Essen wünschen und entscheiden mit, welche Regeln wir aufstellen. Natürlich achten wir dabei immer auf das Kindeswohl. Manche Regeln werden von uns aufgestellt und manche Dinge (z.B. eine Jacke anziehen, wenn es draußen kalt ist) sind nicht verhandelbar, werden den Kindern aber erklärt. Hier zeigt sich oft, dass die Kinder so handeln, wie es die restliche Kindergruppe tut. Ziehen alle Gummistiefel an, fällt mir dies auch leichter. Wir verdeutlichen solche Regeln durch kindgerechte Bilder: </w:t>
      </w:r>
      <w:r w:rsidR="00F23BDB">
        <w:rPr>
          <w:rStyle w:val="hgkelc"/>
          <w:rFonts w:ascii="Avenir Next LT Pro Light" w:hAnsi="Avenir Next LT Pro Light"/>
        </w:rPr>
        <w:t>g</w:t>
      </w:r>
      <w:r>
        <w:rPr>
          <w:rStyle w:val="hgkelc"/>
          <w:rFonts w:ascii="Avenir Next LT Pro Light" w:hAnsi="Avenir Next LT Pro Light"/>
        </w:rPr>
        <w:t>ehen die Kinder in den Garten werden i</w:t>
      </w:r>
      <w:r w:rsidR="003E35A2">
        <w:rPr>
          <w:rStyle w:val="hgkelc"/>
          <w:rFonts w:ascii="Avenir Next LT Pro Light" w:hAnsi="Avenir Next LT Pro Light"/>
        </w:rPr>
        <w:t>n der Garderobe</w:t>
      </w:r>
      <w:r>
        <w:rPr>
          <w:rStyle w:val="hgkelc"/>
          <w:rFonts w:ascii="Avenir Next LT Pro Light" w:hAnsi="Avenir Next LT Pro Light"/>
        </w:rPr>
        <w:t xml:space="preserve">, für die Kinder sichtbar, Fotos von z.B. Matschhose, Jacke, Gummistiefel etc. eingeschoben, in der Reihenfolge, in der die Sachen sinnvoll anzuziehen sind. Beim Morgenkreis ziehen die Kinder </w:t>
      </w:r>
      <w:r w:rsidR="006931C7">
        <w:rPr>
          <w:rStyle w:val="hgkelc"/>
          <w:rFonts w:ascii="Avenir Next LT Pro Light" w:hAnsi="Avenir Next LT Pro Light"/>
        </w:rPr>
        <w:t xml:space="preserve">der gelben Gruppe </w:t>
      </w:r>
      <w:r>
        <w:rPr>
          <w:rStyle w:val="hgkelc"/>
          <w:rFonts w:ascii="Avenir Next LT Pro Light" w:hAnsi="Avenir Next LT Pro Light"/>
        </w:rPr>
        <w:t xml:space="preserve">ihr Foto und suchen damit aus, in welchem Spielbereich sie spielen möchten und hängen es dort auf. Dadurch haben die Kinder frei entschieden, wo sie spielen möchten. Sie erkennen jedoch </w:t>
      </w:r>
      <w:r>
        <w:rPr>
          <w:rStyle w:val="hgkelc"/>
          <w:rFonts w:ascii="Avenir Next LT Pro Light" w:hAnsi="Avenir Next LT Pro Light"/>
        </w:rPr>
        <w:lastRenderedPageBreak/>
        <w:t xml:space="preserve">auch von allein, wenn der gewünschte Bereich bereits voll ist und sie einen Kompromiss eingehen, um in einem anderen Bereich zu spielen. </w:t>
      </w:r>
    </w:p>
    <w:p w14:paraId="1DD575E9" w14:textId="77777777" w:rsidR="0008022E" w:rsidRDefault="0008022E" w:rsidP="0008022E">
      <w:pPr>
        <w:rPr>
          <w:rStyle w:val="hgkelc"/>
          <w:rFonts w:ascii="Avenir Next LT Pro Light" w:hAnsi="Avenir Next LT Pro Light"/>
        </w:rPr>
      </w:pPr>
    </w:p>
    <w:p w14:paraId="21192E8F" w14:textId="1F1F4C05" w:rsidR="0008022E" w:rsidRDefault="0008022E" w:rsidP="00CF549B">
      <w:pPr>
        <w:jc w:val="both"/>
      </w:pPr>
      <w:r w:rsidRPr="00AB5754">
        <w:rPr>
          <w:rStyle w:val="hgkelc"/>
          <w:rFonts w:ascii="Avenir Next LT Pro Light" w:hAnsi="Avenir Next LT Pro Light"/>
        </w:rPr>
        <w:t xml:space="preserve">Wir sehen die Kinder als kompetente Persönlichkeiten an, und regen sie an sich aktiv mit Problemen, Konflikten, Fragestellungen und ihren persönlichen Interessen auseinanderzusetzen. </w:t>
      </w:r>
      <w:r>
        <w:rPr>
          <w:rStyle w:val="hgkelc"/>
          <w:rFonts w:ascii="Avenir Next LT Pro Light" w:hAnsi="Avenir Next LT Pro Light"/>
        </w:rPr>
        <w:t xml:space="preserve">Wir sind den Kindern gegenüber zugewandt und wohlwollend und begegnen ihnen bestärkend. </w:t>
      </w:r>
      <w:r w:rsidRPr="00AB5754">
        <w:rPr>
          <w:rStyle w:val="hgkelc"/>
          <w:rFonts w:ascii="Avenir Next LT Pro Light" w:hAnsi="Avenir Next LT Pro Light"/>
        </w:rPr>
        <w:t>Die Kinder sollen möglichst eigenständige Lösungen anstreben.</w:t>
      </w:r>
      <w:r w:rsidRPr="00AB5754">
        <w:t xml:space="preserve"> </w:t>
      </w:r>
      <w:r w:rsidRPr="00AB5754">
        <w:rPr>
          <w:rFonts w:ascii="Avenir Next LT Pro Light" w:hAnsi="Avenir Next LT Pro Light"/>
        </w:rPr>
        <w:t>Damit dies möglich ist,</w:t>
      </w:r>
      <w:r w:rsidRPr="00AB5754">
        <w:rPr>
          <w:rStyle w:val="hgkelc"/>
          <w:rFonts w:ascii="Avenir Next LT Pro Light" w:hAnsi="Avenir Next LT Pro Light"/>
        </w:rPr>
        <w:t xml:space="preserve"> beobachten wir die einzelnen Kinder oder Kindergruppen ständig und sehr genau in ihrem Spiel. Dadurch bekommen wir einen guten Blick dafür, mit welchem Thema sie sich aktuell wirklich beschäftigen, was sie bewegt, ob es Konflikte gibt und welches Interesse grade besonders hoch ist oder welche Fragen sich die Kinder stellen.  Diese sogenannte Schlüsselsituation analysieren wir und schaffen daraufhin passende Angebote für die gesamte Kindergruppe, einzelne Stammgruppen oder Kleingruppen. Außerdem führen wir sogenannte Kinderkonferenzen durch, in denen die Kinder Vorschläge machen dürfen, mit welchem Projekt sie sich beschäftigen möchten. Dazu nutzen wir altersgerechte Abstimmverfahren. Hier lernen die Kinder erste demokratische Abstimmprozesse.  Durch den situationsorientierten Ansatz fördern wir die Kompetenz, Autonomie und d</w:t>
      </w:r>
      <w:r>
        <w:rPr>
          <w:rStyle w:val="hgkelc"/>
          <w:rFonts w:ascii="Avenir Next LT Pro Light" w:hAnsi="Avenir Next LT Pro Light"/>
        </w:rPr>
        <w:t>as soziale „Miteinander“</w:t>
      </w:r>
      <w:r w:rsidRPr="00AB5754">
        <w:rPr>
          <w:rStyle w:val="hgkelc"/>
          <w:rFonts w:ascii="Avenir Next LT Pro Light" w:hAnsi="Avenir Next LT Pro Light"/>
        </w:rPr>
        <w:t xml:space="preserve"> der Kinder.</w:t>
      </w:r>
      <w:r w:rsidRPr="00AB5754">
        <w:t xml:space="preserve"> </w:t>
      </w:r>
    </w:p>
    <w:p w14:paraId="5E1BDF4A" w14:textId="77777777" w:rsidR="0008022E" w:rsidRDefault="0008022E" w:rsidP="00CF549B">
      <w:pPr>
        <w:jc w:val="both"/>
      </w:pPr>
    </w:p>
    <w:p w14:paraId="6E5214B0" w14:textId="1CC95B2D" w:rsidR="0008022E" w:rsidRDefault="0008022E" w:rsidP="00CF549B">
      <w:pPr>
        <w:jc w:val="both"/>
        <w:rPr>
          <w:rFonts w:ascii="Avenir Next LT Pro Light" w:hAnsi="Avenir Next LT Pro Light"/>
          <w:color w:val="FF0000"/>
        </w:rPr>
      </w:pPr>
      <w:r>
        <w:rPr>
          <w:rFonts w:ascii="Avenir Next LT Pro Light" w:hAnsi="Avenir Next LT Pro Light"/>
        </w:rPr>
        <w:t>Uns ist es wichtig, dass die Kinder „Handlungsfähigkeit“ erwerben, um zu lernen ihre Kräfte und Ressourcen zu nutzen und eventuelle Konflikte, oder Probleme selbstständig lösen zu können. Diese Problemlösungskompetenz erwerben die Kinder in unserer Einrichtung, in dem wir sie alters- und entwicklungsentsprechend, an Problemlösungen beteiligen. So fragen wir die Kinder z.B. „Was meinst du, wie können wir dieses Problem lösen? Hast du eine Idee dazu?“.  Wir geben den Kindern die Zeit, die sie individuell brauchen z.B. beim Überlegen in Stuhlkreisen, dem Zählen oder Anziehen. Eine ergänzende Beschreibung hierzu, finden Sie in unserem Kinderschutzkonzept unter „</w:t>
      </w:r>
      <w:proofErr w:type="spellStart"/>
      <w:r>
        <w:rPr>
          <w:rFonts w:ascii="Avenir Next LT Pro Light" w:hAnsi="Avenir Next LT Pro Light"/>
        </w:rPr>
        <w:t>Beschwerdemanagment</w:t>
      </w:r>
      <w:proofErr w:type="spellEnd"/>
      <w:r>
        <w:rPr>
          <w:rFonts w:ascii="Avenir Next LT Pro Light" w:hAnsi="Avenir Next LT Pro Light"/>
        </w:rPr>
        <w:t>/Verfahren zur Selbstvertretung der Kin</w:t>
      </w:r>
      <w:r w:rsidR="00180881">
        <w:rPr>
          <w:rFonts w:ascii="Avenir Next LT Pro Light" w:hAnsi="Avenir Next LT Pro Light"/>
        </w:rPr>
        <w:t>der.</w:t>
      </w:r>
    </w:p>
    <w:p w14:paraId="5DF098F9" w14:textId="77777777" w:rsidR="0008022E" w:rsidRDefault="0008022E" w:rsidP="00CF549B">
      <w:pPr>
        <w:jc w:val="both"/>
        <w:rPr>
          <w:rFonts w:ascii="Avenir Next LT Pro Light" w:hAnsi="Avenir Next LT Pro Light"/>
          <w:color w:val="FF0000"/>
        </w:rPr>
      </w:pPr>
    </w:p>
    <w:p w14:paraId="72297E2B" w14:textId="77777777" w:rsidR="0008022E" w:rsidRDefault="0008022E" w:rsidP="00CF549B">
      <w:pPr>
        <w:jc w:val="both"/>
        <w:rPr>
          <w:rFonts w:ascii="Avenir Next LT Pro Light" w:hAnsi="Avenir Next LT Pro Light"/>
          <w:color w:val="FF0000"/>
        </w:rPr>
      </w:pPr>
      <w:r>
        <w:rPr>
          <w:rFonts w:ascii="Avenir Next LT Pro Light" w:hAnsi="Avenir Next LT Pro Light"/>
        </w:rPr>
        <w:t>Wie bereits erwähnt fördern wir erste demokratische Prozesse. Zur Demokratie gehört es auch, seine Meinung frei äußern zu dürfen und für seine Meinung einstehen zu dürfen. Wir regen die Kinder dazu an, Konflikte, Probleme und Meinungsverschiedenheiten auszudiskutieren und gemeinsam zu bewältigen.</w:t>
      </w:r>
    </w:p>
    <w:p w14:paraId="3CDA1F2C" w14:textId="77777777" w:rsidR="0008022E" w:rsidRDefault="0008022E" w:rsidP="0008022E">
      <w:pPr>
        <w:rPr>
          <w:rFonts w:ascii="Avenir Next LT Pro Light" w:hAnsi="Avenir Next LT Pro Light"/>
          <w:color w:val="FF0000"/>
        </w:rPr>
      </w:pPr>
    </w:p>
    <w:p w14:paraId="16EAB606" w14:textId="55596D63" w:rsidR="0008022E" w:rsidRDefault="0008022E" w:rsidP="00CF549B">
      <w:pPr>
        <w:jc w:val="both"/>
        <w:rPr>
          <w:rFonts w:ascii="Avenir Next LT Pro Light" w:hAnsi="Avenir Next LT Pro Light"/>
        </w:rPr>
      </w:pPr>
      <w:r>
        <w:rPr>
          <w:rFonts w:ascii="Avenir Next LT Pro Light" w:hAnsi="Avenir Next LT Pro Light"/>
        </w:rPr>
        <w:t>Außerdem beziehen wir das Hilfsangebot der Kinder in unseren Alltag mit ein, denn Kinder sind geborene Helfer. Si</w:t>
      </w:r>
      <w:r w:rsidR="009921B1">
        <w:rPr>
          <w:rFonts w:ascii="Avenir Next LT Pro Light" w:hAnsi="Avenir Next LT Pro Light"/>
        </w:rPr>
        <w:t>e möchten sich an unserem „Erwachsenen- Alltag“</w:t>
      </w:r>
      <w:r w:rsidR="00381F01">
        <w:rPr>
          <w:rFonts w:ascii="Avenir Next LT Pro Light" w:hAnsi="Avenir Next LT Pro Light"/>
        </w:rPr>
        <w:t xml:space="preserve"> beteiligen. </w:t>
      </w:r>
      <w:r>
        <w:rPr>
          <w:rFonts w:ascii="Avenir Next LT Pro Light" w:hAnsi="Avenir Next LT Pro Light"/>
        </w:rPr>
        <w:t xml:space="preserve"> Diese frühen Hilfsangebote der Kinder nehmen wir an, in dem die Kinder z.B. Nachrichten in andere Gruppen bringen, Patenschaften für andere Kinder übernehmen oder sie bei alltäglichen Dingen (Tische wischen</w:t>
      </w:r>
      <w:r w:rsidR="00381F01">
        <w:rPr>
          <w:rFonts w:ascii="Avenir Next LT Pro Light" w:hAnsi="Avenir Next LT Pro Light"/>
        </w:rPr>
        <w:t>, Blumen gießen</w:t>
      </w:r>
      <w:r>
        <w:rPr>
          <w:rFonts w:ascii="Avenir Next LT Pro Light" w:hAnsi="Avenir Next LT Pro Light"/>
        </w:rPr>
        <w:t xml:space="preserve"> etc.) miteinbinden. Kinder helfen zu lassen ermöglicht ihnen zahlreiche Bildungsmöglichkeiten und fördert die Kooperationsbereitschaft und den Altruismus (selbstlose Denk- und Handlungsweise). </w:t>
      </w:r>
    </w:p>
    <w:p w14:paraId="4555D241" w14:textId="77777777" w:rsidR="0008022E" w:rsidRDefault="0008022E" w:rsidP="00CF549B">
      <w:pPr>
        <w:jc w:val="both"/>
        <w:rPr>
          <w:rFonts w:ascii="Avenir Next LT Pro Light" w:hAnsi="Avenir Next LT Pro Light"/>
        </w:rPr>
      </w:pPr>
    </w:p>
    <w:p w14:paraId="7AA049DC" w14:textId="21026FCA" w:rsidR="0008022E" w:rsidRPr="0008022E" w:rsidRDefault="0008022E" w:rsidP="00CF549B">
      <w:pPr>
        <w:jc w:val="both"/>
        <w:rPr>
          <w:rFonts w:ascii="Avenir Next LT Pro Light" w:hAnsi="Avenir Next LT Pro Light"/>
        </w:rPr>
      </w:pPr>
      <w:r w:rsidRPr="00AB5754">
        <w:rPr>
          <w:rFonts w:ascii="Avenir Next LT Pro Light" w:hAnsi="Avenir Next LT Pro Light"/>
          <w:color w:val="000000" w:themeColor="text1"/>
        </w:rPr>
        <w:t>In unsere Projektarbeit mit den Kindern fließen ebenfalls Themen aus dem Jahreskreislauf mi</w:t>
      </w:r>
      <w:r>
        <w:rPr>
          <w:rFonts w:ascii="Avenir Next LT Pro Light" w:hAnsi="Avenir Next LT Pro Light"/>
          <w:color w:val="000000" w:themeColor="text1"/>
        </w:rPr>
        <w:t xml:space="preserve">t </w:t>
      </w:r>
      <w:r w:rsidRPr="00AB5754">
        <w:rPr>
          <w:rFonts w:ascii="Avenir Next LT Pro Light" w:hAnsi="Avenir Next LT Pro Light"/>
          <w:color w:val="000000" w:themeColor="text1"/>
        </w:rPr>
        <w:t xml:space="preserve">ein, wie: die Jahreszeiten, </w:t>
      </w:r>
      <w:proofErr w:type="spellStart"/>
      <w:r w:rsidRPr="00AB5754">
        <w:rPr>
          <w:rFonts w:ascii="Avenir Next LT Pro Light" w:hAnsi="Avenir Next LT Pro Light"/>
          <w:color w:val="000000" w:themeColor="text1"/>
        </w:rPr>
        <w:t>St.Martin</w:t>
      </w:r>
      <w:proofErr w:type="spellEnd"/>
      <w:r w:rsidRPr="00AB5754">
        <w:rPr>
          <w:rFonts w:ascii="Avenir Next LT Pro Light" w:hAnsi="Avenir Next LT Pro Light"/>
          <w:color w:val="000000" w:themeColor="text1"/>
        </w:rPr>
        <w:t>, Weihnachten, Karneval, Ostern oder bestimmte Themen aus AGs (Verkehrserziehung, Brandschutz).</w:t>
      </w:r>
    </w:p>
    <w:p w14:paraId="723E7ED8" w14:textId="2A1F1CF1" w:rsidR="0008022E" w:rsidRPr="00AB5754" w:rsidRDefault="0008022E" w:rsidP="00CF549B">
      <w:pPr>
        <w:jc w:val="both"/>
        <w:rPr>
          <w:rFonts w:ascii="Avenir Next LT Pro Light" w:hAnsi="Avenir Next LT Pro Light"/>
          <w:color w:val="000000" w:themeColor="text1"/>
        </w:rPr>
      </w:pPr>
    </w:p>
    <w:p w14:paraId="62952378" w14:textId="4CA5810D" w:rsidR="0008022E" w:rsidRPr="00AB5754" w:rsidRDefault="0008022E" w:rsidP="00CF549B">
      <w:pPr>
        <w:jc w:val="both"/>
        <w:rPr>
          <w:rFonts w:ascii="Avenir Next LT Pro Light" w:hAnsi="Avenir Next LT Pro Light"/>
          <w:color w:val="000000" w:themeColor="text1"/>
        </w:rPr>
      </w:pPr>
      <w:r w:rsidRPr="00AB5754">
        <w:rPr>
          <w:rFonts w:ascii="Avenir Next LT Pro Light" w:hAnsi="Avenir Next LT Pro Light"/>
          <w:color w:val="000000" w:themeColor="text1"/>
        </w:rPr>
        <w:t>Teiloffen bedeutet für unsere Einrichtung, dass die Kinder in einer festen Stammgruppe zugehören. Dort nehmen die Kinder ihre Mahlzeiten zu sich, dort spielen die Kinder innerhalb ihres Gruppenverbundes im Vormittagsbereich. Dort nehmen die Kinder Angebote wa</w:t>
      </w:r>
      <w:r w:rsidR="005E69C5">
        <w:rPr>
          <w:rFonts w:ascii="Avenir Next LT Pro Light" w:hAnsi="Avenir Next LT Pro Light"/>
          <w:color w:val="000000" w:themeColor="text1"/>
        </w:rPr>
        <w:t>h</w:t>
      </w:r>
      <w:r w:rsidRPr="00AB5754">
        <w:rPr>
          <w:rFonts w:ascii="Avenir Next LT Pro Light" w:hAnsi="Avenir Next LT Pro Light"/>
          <w:color w:val="000000" w:themeColor="text1"/>
        </w:rPr>
        <w:t xml:space="preserve">r oder sie gehen mit ihrer Stammgruppe in den Garten oder spazieren. Es gibt jedoch viele Berührungspunkte die gruppenübergreifend stattfinden. So dürfen die Kinder </w:t>
      </w:r>
      <w:r w:rsidR="00CF549B">
        <w:rPr>
          <w:rFonts w:ascii="Avenir Next LT Pro Light" w:hAnsi="Avenir Next LT Pro Light"/>
          <w:color w:val="000000" w:themeColor="text1"/>
        </w:rPr>
        <w:t>auch in der anderen Gruppe spielen</w:t>
      </w:r>
      <w:r w:rsidRPr="00AB5754">
        <w:rPr>
          <w:rFonts w:ascii="Avenir Next LT Pro Light" w:hAnsi="Avenir Next LT Pro Light"/>
          <w:color w:val="000000" w:themeColor="text1"/>
        </w:rPr>
        <w:t xml:space="preserve"> oder eine Gruppe beim Spaziergang begleiten. Auf dem Außengelände spielen alle Kinder miteinander</w:t>
      </w:r>
      <w:r w:rsidR="00CF549B">
        <w:rPr>
          <w:rFonts w:ascii="Avenir Next LT Pro Light" w:hAnsi="Avenir Next LT Pro Light"/>
          <w:color w:val="000000" w:themeColor="text1"/>
        </w:rPr>
        <w:t>.</w:t>
      </w:r>
      <w:r w:rsidRPr="00AB5754">
        <w:rPr>
          <w:rFonts w:ascii="Avenir Next LT Pro Light" w:hAnsi="Avenir Next LT Pro Light"/>
          <w:color w:val="000000" w:themeColor="text1"/>
        </w:rPr>
        <w:t xml:space="preserve"> Die Tageskinder werden ab 14:15 </w:t>
      </w:r>
      <w:r w:rsidRPr="00AB5754">
        <w:rPr>
          <w:rFonts w:ascii="Avenir Next LT Pro Light" w:hAnsi="Avenir Next LT Pro Light"/>
          <w:color w:val="000000" w:themeColor="text1"/>
        </w:rPr>
        <w:lastRenderedPageBreak/>
        <w:t>zusammengelegt und gruppenübergreifend von wechselnden Erziehern*innen betreut. Uns ist es wichtig, dass wir zu allen Kindern einen Zugang haben und dass die Kinder jede/n Mitarbeiter*in namentlich kenn</w:t>
      </w:r>
      <w:r w:rsidR="002F60D3">
        <w:rPr>
          <w:rFonts w:ascii="Avenir Next LT Pro Light" w:hAnsi="Avenir Next LT Pro Light"/>
          <w:color w:val="000000" w:themeColor="text1"/>
        </w:rPr>
        <w:t>en</w:t>
      </w:r>
      <w:r w:rsidRPr="00AB5754">
        <w:rPr>
          <w:rFonts w:ascii="Avenir Next LT Pro Light" w:hAnsi="Avenir Next LT Pro Light"/>
          <w:color w:val="000000" w:themeColor="text1"/>
        </w:rPr>
        <w:t xml:space="preserve"> und sich bei z.B. Hilfebedarf an alle wende</w:t>
      </w:r>
      <w:r w:rsidR="002E2BA6">
        <w:rPr>
          <w:rFonts w:ascii="Avenir Next LT Pro Light" w:hAnsi="Avenir Next LT Pro Light"/>
          <w:color w:val="000000" w:themeColor="text1"/>
        </w:rPr>
        <w:t>n</w:t>
      </w:r>
      <w:r w:rsidRPr="00AB5754">
        <w:rPr>
          <w:rFonts w:ascii="Avenir Next LT Pro Light" w:hAnsi="Avenir Next LT Pro Light"/>
          <w:color w:val="000000" w:themeColor="text1"/>
        </w:rPr>
        <w:t>.</w:t>
      </w:r>
    </w:p>
    <w:p w14:paraId="0E7EAE4E" w14:textId="77777777" w:rsidR="0008022E" w:rsidRPr="00AB5754" w:rsidRDefault="0008022E" w:rsidP="0008022E">
      <w:pPr>
        <w:rPr>
          <w:rFonts w:ascii="Avenir Next LT Pro Demi" w:hAnsi="Avenir Next LT Pro Demi"/>
          <w:b/>
          <w:bCs/>
          <w:color w:val="000000" w:themeColor="text1"/>
          <w:u w:val="single"/>
        </w:rPr>
      </w:pPr>
    </w:p>
    <w:p w14:paraId="2CF1958B" w14:textId="6BBC3641" w:rsidR="0008022E" w:rsidRDefault="0008022E" w:rsidP="0008022E">
      <w:pPr>
        <w:rPr>
          <w:rFonts w:ascii="Avenir Next LT Pro Demi" w:hAnsi="Avenir Next LT Pro Demi"/>
          <w:b/>
          <w:bCs/>
          <w:color w:val="000000" w:themeColor="text1"/>
          <w:u w:val="single"/>
        </w:rPr>
      </w:pPr>
      <w:r w:rsidRPr="00AB5754">
        <w:rPr>
          <w:rFonts w:ascii="Avenir Next LT Pro Demi" w:hAnsi="Avenir Next LT Pro Demi"/>
          <w:b/>
          <w:bCs/>
          <w:color w:val="000000" w:themeColor="text1"/>
          <w:u w:val="single"/>
        </w:rPr>
        <w:t xml:space="preserve">Pädagogisches </w:t>
      </w:r>
      <w:r w:rsidR="00C44667" w:rsidRPr="00AB5754">
        <w:rPr>
          <w:rFonts w:ascii="Avenir Next LT Pro Demi" w:hAnsi="Avenir Next LT Pro Demi"/>
          <w:b/>
          <w:bCs/>
          <w:color w:val="000000" w:themeColor="text1"/>
          <w:u w:val="single"/>
        </w:rPr>
        <w:t>Leitbild</w:t>
      </w:r>
      <w:r w:rsidRPr="00AB5754">
        <w:rPr>
          <w:rFonts w:ascii="Avenir Next LT Pro Demi" w:hAnsi="Avenir Next LT Pro Demi"/>
          <w:b/>
          <w:bCs/>
          <w:color w:val="000000" w:themeColor="text1"/>
          <w:u w:val="single"/>
        </w:rPr>
        <w:t>:</w:t>
      </w:r>
    </w:p>
    <w:p w14:paraId="6CA6596A" w14:textId="34EC660B" w:rsidR="0008022E" w:rsidRDefault="0008022E" w:rsidP="00D87E80">
      <w:pPr>
        <w:rPr>
          <w:rFonts w:ascii="Avenir Next LT Pro Demi" w:hAnsi="Avenir Next LT Pro Demi"/>
          <w:b/>
          <w:bCs/>
          <w:u w:val="single"/>
        </w:rPr>
      </w:pPr>
      <w:r w:rsidRPr="00AB5754">
        <w:rPr>
          <w:rFonts w:ascii="Avenir Next LT Pro" w:hAnsi="Avenir Next LT Pro"/>
          <w:noProof/>
          <w:sz w:val="36"/>
          <w:szCs w:val="36"/>
          <w14:ligatures w14:val="standardContextual"/>
        </w:rPr>
        <w:drawing>
          <wp:anchor distT="0" distB="0" distL="114300" distR="114300" simplePos="0" relativeHeight="251763712" behindDoc="1" locked="0" layoutInCell="1" allowOverlap="1" wp14:anchorId="7F95A090" wp14:editId="2E1013D4">
            <wp:simplePos x="0" y="0"/>
            <wp:positionH relativeFrom="margin">
              <wp:align>center</wp:align>
            </wp:positionH>
            <wp:positionV relativeFrom="paragraph">
              <wp:posOffset>96520</wp:posOffset>
            </wp:positionV>
            <wp:extent cx="6652260" cy="7208520"/>
            <wp:effectExtent l="38100" t="0" r="53340" b="0"/>
            <wp:wrapNone/>
            <wp:docPr id="1697017970" name="Diagram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41722AA9" w14:textId="7A109DEC" w:rsidR="0008022E" w:rsidRDefault="0008022E" w:rsidP="00D87E80">
      <w:pPr>
        <w:rPr>
          <w:rFonts w:ascii="Avenir Next LT Pro Demi" w:hAnsi="Avenir Next LT Pro Demi"/>
          <w:b/>
          <w:bCs/>
          <w:u w:val="single"/>
        </w:rPr>
      </w:pPr>
      <w:r w:rsidRPr="00AB5754">
        <w:rPr>
          <w:rFonts w:ascii="Avenir Next LT Pro" w:hAnsi="Avenir Next LT Pro"/>
          <w:noProof/>
          <w:sz w:val="36"/>
          <w:szCs w:val="36"/>
          <w14:ligatures w14:val="standardContextual"/>
        </w:rPr>
        <mc:AlternateContent>
          <mc:Choice Requires="wps">
            <w:drawing>
              <wp:anchor distT="0" distB="0" distL="114300" distR="114300" simplePos="0" relativeHeight="251769856" behindDoc="0" locked="0" layoutInCell="1" allowOverlap="1" wp14:anchorId="1D65376C" wp14:editId="79EB5729">
                <wp:simplePos x="0" y="0"/>
                <wp:positionH relativeFrom="column">
                  <wp:posOffset>-655320</wp:posOffset>
                </wp:positionH>
                <wp:positionV relativeFrom="paragraph">
                  <wp:posOffset>200660</wp:posOffset>
                </wp:positionV>
                <wp:extent cx="2514600" cy="2247900"/>
                <wp:effectExtent l="0" t="0" r="19050" b="19050"/>
                <wp:wrapNone/>
                <wp:docPr id="1627546235" name="Ellipse 5"/>
                <wp:cNvGraphicFramePr/>
                <a:graphic xmlns:a="http://schemas.openxmlformats.org/drawingml/2006/main">
                  <a:graphicData uri="http://schemas.microsoft.com/office/word/2010/wordprocessingShape">
                    <wps:wsp>
                      <wps:cNvSpPr/>
                      <wps:spPr>
                        <a:xfrm>
                          <a:off x="0" y="0"/>
                          <a:ext cx="2514600" cy="2247900"/>
                        </a:xfrm>
                        <a:prstGeom prst="ellipse">
                          <a:avLst/>
                        </a:prstGeom>
                        <a:solidFill>
                          <a:srgbClr val="4472C4"/>
                        </a:solidFill>
                        <a:ln w="12700" cap="flat" cmpd="sng" algn="ctr">
                          <a:solidFill>
                            <a:srgbClr val="4472C4">
                              <a:shade val="15000"/>
                            </a:srgbClr>
                          </a:solidFill>
                          <a:prstDash val="solid"/>
                          <a:miter lim="800000"/>
                        </a:ln>
                        <a:effectLst/>
                      </wps:spPr>
                      <wps:txbx>
                        <w:txbxContent>
                          <w:p w14:paraId="5F52FD70" w14:textId="77777777" w:rsidR="0008022E" w:rsidRPr="00AB5754" w:rsidRDefault="0008022E" w:rsidP="0008022E">
                            <w:pPr>
                              <w:jc w:val="center"/>
                              <w:rPr>
                                <w:rFonts w:ascii="Avenir Next LT Pro" w:eastAsiaTheme="majorEastAsia" w:hAnsi="Avenir Next LT Pro" w:cstheme="majorBidi"/>
                                <w:color w:val="FFFFFF" w:themeColor="background1"/>
                                <w:sz w:val="16"/>
                                <w:szCs w:val="16"/>
                              </w:rPr>
                            </w:pPr>
                            <w:r w:rsidRPr="00AB5754">
                              <w:rPr>
                                <w:rFonts w:ascii="Avenir Next LT Pro" w:eastAsiaTheme="majorEastAsia" w:hAnsi="Avenir Next LT Pro" w:cstheme="majorBidi"/>
                                <w:color w:val="FFFFFF" w:themeColor="background1"/>
                                <w:sz w:val="16"/>
                                <w:szCs w:val="16"/>
                              </w:rPr>
                              <w:t>Inklusion/Diversität:</w:t>
                            </w:r>
                          </w:p>
                          <w:p w14:paraId="0DD19E7D" w14:textId="77777777" w:rsidR="0008022E" w:rsidRPr="00AB5754" w:rsidRDefault="0008022E" w:rsidP="0008022E">
                            <w:pPr>
                              <w:jc w:val="center"/>
                            </w:pPr>
                            <w:r w:rsidRPr="00AB5754">
                              <w:rPr>
                                <w:rFonts w:ascii="Avenir Next LT Pro" w:eastAsiaTheme="majorEastAsia" w:hAnsi="Avenir Next LT Pro" w:cstheme="majorBidi"/>
                                <w:color w:val="FFFFFF" w:themeColor="background1"/>
                                <w:sz w:val="16"/>
                                <w:szCs w:val="16"/>
                              </w:rPr>
                              <w:t>Wir sind allen Kindern und Familien offen gegenüber. Unabhängig davon, ob sie körperlich oder psychisch beeinträchtigt sind, ob sie hochbegabt sind, ob sie einer anderen Kultur oder Religion angehören, ob sie ein nicht “klassisches Familienmodell” leben oder andere Besonderheiten aufweisen</w:t>
                            </w:r>
                            <w:r>
                              <w:rPr>
                                <w:rFonts w:ascii="Avenir Next LT Pro" w:eastAsiaTheme="majorEastAsia" w:hAnsi="Avenir Next LT Pro" w:cstheme="majorBidi"/>
                                <w:color w:val="FFFFFF" w:themeColor="background1"/>
                                <w:sz w:val="16"/>
                                <w:szCs w:val="16"/>
                              </w:rPr>
                              <w:t xml:space="preserve">. </w:t>
                            </w:r>
                            <w:proofErr w:type="spellStart"/>
                            <w:r>
                              <w:rPr>
                                <w:rFonts w:ascii="Avenir Next LT Pro" w:eastAsiaTheme="majorEastAsia" w:hAnsi="Avenir Next LT Pro" w:cstheme="majorBidi"/>
                                <w:color w:val="FFFFFF" w:themeColor="background1"/>
                                <w:sz w:val="16"/>
                                <w:szCs w:val="16"/>
                              </w:rPr>
                              <w:t>Wiakze</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65376C" id="Ellipse 5" o:spid="_x0000_s1026" style="position:absolute;margin-left:-51.6pt;margin-top:15.8pt;width:198pt;height:177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" fillcolor="#4472c4" strokecolor="#172c51" strokeweight="1pt">
                <v:stroke joinstyle="miter"/>
                <v:textbox>
                  <w:txbxContent>
                    <w:p w14:paraId="5F52FD70" w14:textId="77777777" w:rsidR="0008022E" w:rsidRPr="00AB5754" w:rsidRDefault="0008022E" w:rsidP="0008022E">
                      <w:pPr>
                        <w:jc w:val="center"/>
                        <w:rPr>
                          <w:rFonts w:ascii="Avenir Next LT Pro" w:eastAsiaTheme="majorEastAsia" w:hAnsi="Avenir Next LT Pro" w:cstheme="majorBidi"/>
                          <w:color w:val="FFFFFF" w:themeColor="background1"/>
                          <w:sz w:val="16"/>
                          <w:szCs w:val="16"/>
                        </w:rPr>
                      </w:pPr>
                      <w:r w:rsidRPr="00AB5754">
                        <w:rPr>
                          <w:rFonts w:ascii="Avenir Next LT Pro" w:eastAsiaTheme="majorEastAsia" w:hAnsi="Avenir Next LT Pro" w:cstheme="majorBidi"/>
                          <w:color w:val="FFFFFF" w:themeColor="background1"/>
                          <w:sz w:val="16"/>
                          <w:szCs w:val="16"/>
                        </w:rPr>
                        <w:t>Inklusion/Diversität:</w:t>
                      </w:r>
                    </w:p>
                    <w:p w14:paraId="0DD19E7D" w14:textId="77777777" w:rsidR="0008022E" w:rsidRPr="00AB5754" w:rsidRDefault="0008022E" w:rsidP="0008022E">
                      <w:pPr>
                        <w:jc w:val="center"/>
                      </w:pPr>
                      <w:r w:rsidRPr="00AB5754">
                        <w:rPr>
                          <w:rFonts w:ascii="Avenir Next LT Pro" w:eastAsiaTheme="majorEastAsia" w:hAnsi="Avenir Next LT Pro" w:cstheme="majorBidi"/>
                          <w:color w:val="FFFFFF" w:themeColor="background1"/>
                          <w:sz w:val="16"/>
                          <w:szCs w:val="16"/>
                        </w:rPr>
                        <w:t>Wir sind allen Kindern und Familien offen gegenüber. Unabhängig davon, ob sie körperlich oder psychisch beeinträchtigt sind, ob sie hochbegabt sind, ob sie einer anderen Kultur oder Religion angehören, ob sie ein nicht “klassisches Familienmodell” leben oder andere Besonderheiten aufweisen</w:t>
                      </w:r>
                      <w:r>
                        <w:rPr>
                          <w:rFonts w:ascii="Avenir Next LT Pro" w:eastAsiaTheme="majorEastAsia" w:hAnsi="Avenir Next LT Pro" w:cstheme="majorBidi"/>
                          <w:color w:val="FFFFFF" w:themeColor="background1"/>
                          <w:sz w:val="16"/>
                          <w:szCs w:val="16"/>
                        </w:rPr>
                        <w:t xml:space="preserve">. </w:t>
                      </w:r>
                      <w:proofErr w:type="spellStart"/>
                      <w:r>
                        <w:rPr>
                          <w:rFonts w:ascii="Avenir Next LT Pro" w:eastAsiaTheme="majorEastAsia" w:hAnsi="Avenir Next LT Pro" w:cstheme="majorBidi"/>
                          <w:color w:val="FFFFFF" w:themeColor="background1"/>
                          <w:sz w:val="16"/>
                          <w:szCs w:val="16"/>
                        </w:rPr>
                        <w:t>Wiakze</w:t>
                      </w:r>
                      <w:proofErr w:type="spellEnd"/>
                    </w:p>
                  </w:txbxContent>
                </v:textbox>
              </v:oval>
            </w:pict>
          </mc:Fallback>
        </mc:AlternateContent>
      </w:r>
    </w:p>
    <w:p w14:paraId="23E846BD" w14:textId="1FCD869C" w:rsidR="0008022E" w:rsidRDefault="0008022E" w:rsidP="00D87E80">
      <w:pPr>
        <w:rPr>
          <w:rFonts w:ascii="Avenir Next LT Pro Demi" w:hAnsi="Avenir Next LT Pro Demi"/>
          <w:b/>
          <w:bCs/>
          <w:u w:val="single"/>
        </w:rPr>
      </w:pPr>
      <w:r w:rsidRPr="00AB5754">
        <w:rPr>
          <w:rFonts w:ascii="Avenir Next LT Pro" w:hAnsi="Avenir Next LT Pro"/>
          <w:noProof/>
          <w:sz w:val="36"/>
          <w:szCs w:val="36"/>
          <w14:ligatures w14:val="standardContextual"/>
        </w:rPr>
        <mc:AlternateContent>
          <mc:Choice Requires="wps">
            <w:drawing>
              <wp:anchor distT="0" distB="0" distL="114300" distR="114300" simplePos="0" relativeHeight="251764736" behindDoc="0" locked="0" layoutInCell="1" allowOverlap="1" wp14:anchorId="53382059" wp14:editId="6C7A7ECE">
                <wp:simplePos x="0" y="0"/>
                <wp:positionH relativeFrom="column">
                  <wp:posOffset>3809365</wp:posOffset>
                </wp:positionH>
                <wp:positionV relativeFrom="paragraph">
                  <wp:posOffset>17145</wp:posOffset>
                </wp:positionV>
                <wp:extent cx="2514600" cy="2247900"/>
                <wp:effectExtent l="0" t="0" r="19050" b="19050"/>
                <wp:wrapNone/>
                <wp:docPr id="1955522309" name="Ellipse 5"/>
                <wp:cNvGraphicFramePr/>
                <a:graphic xmlns:a="http://schemas.openxmlformats.org/drawingml/2006/main">
                  <a:graphicData uri="http://schemas.microsoft.com/office/word/2010/wordprocessingShape">
                    <wps:wsp>
                      <wps:cNvSpPr/>
                      <wps:spPr>
                        <a:xfrm>
                          <a:off x="0" y="0"/>
                          <a:ext cx="2514600" cy="2247900"/>
                        </a:xfrm>
                        <a:prstGeom prst="ellipse">
                          <a:avLst/>
                        </a:prstGeom>
                        <a:solidFill>
                          <a:srgbClr val="4472C4"/>
                        </a:solidFill>
                        <a:ln w="12700" cap="flat" cmpd="sng" algn="ctr">
                          <a:solidFill>
                            <a:srgbClr val="4472C4">
                              <a:shade val="15000"/>
                            </a:srgbClr>
                          </a:solidFill>
                          <a:prstDash val="solid"/>
                          <a:miter lim="800000"/>
                        </a:ln>
                        <a:effectLst/>
                      </wps:spPr>
                      <wps:txbx>
                        <w:txbxContent>
                          <w:p w14:paraId="2C8D2928" w14:textId="77777777" w:rsidR="0008022E" w:rsidRPr="00AB5754" w:rsidRDefault="0008022E" w:rsidP="0008022E">
                            <w:pPr>
                              <w:jc w:val="center"/>
                              <w:rPr>
                                <w:rFonts w:ascii="Avenir Next LT Pro" w:eastAsiaTheme="majorEastAsia" w:hAnsi="Avenir Next LT Pro" w:cstheme="majorBidi"/>
                                <w:color w:val="FFFFFF" w:themeColor="background1"/>
                                <w:sz w:val="20"/>
                                <w:szCs w:val="20"/>
                              </w:rPr>
                            </w:pPr>
                            <w:r w:rsidRPr="00AB5754">
                              <w:rPr>
                                <w:rFonts w:ascii="Avenir Next LT Pro" w:eastAsiaTheme="majorEastAsia" w:hAnsi="Avenir Next LT Pro" w:cstheme="majorBidi"/>
                                <w:color w:val="FFFFFF" w:themeColor="background1"/>
                                <w:sz w:val="20"/>
                                <w:szCs w:val="20"/>
                              </w:rPr>
                              <w:t>Werte:</w:t>
                            </w:r>
                          </w:p>
                          <w:p w14:paraId="3E70B25B" w14:textId="77777777" w:rsidR="0008022E" w:rsidRPr="00AB5754" w:rsidRDefault="0008022E" w:rsidP="0008022E">
                            <w:pPr>
                              <w:jc w:val="center"/>
                              <w:rPr>
                                <w:rFonts w:ascii="Avenir Next LT Pro" w:eastAsiaTheme="majorEastAsia" w:hAnsi="Avenir Next LT Pro" w:cstheme="majorBidi"/>
                                <w:color w:val="FFFFFF" w:themeColor="background1"/>
                                <w:sz w:val="16"/>
                                <w:szCs w:val="16"/>
                              </w:rPr>
                            </w:pPr>
                            <w:r w:rsidRPr="00AB5754">
                              <w:rPr>
                                <w:rFonts w:ascii="Avenir Next LT Pro" w:eastAsiaTheme="majorEastAsia" w:hAnsi="Avenir Next LT Pro" w:cstheme="majorBidi"/>
                                <w:color w:val="FFFFFF" w:themeColor="background1"/>
                                <w:sz w:val="16"/>
                                <w:szCs w:val="16"/>
                              </w:rPr>
                              <w:t>Wir pflegen einen respektvollen, würdevollen Umgang miteinander. Wir gehen freundlich und empathisch miteinander um. Wir “leben” Gemeinschaft und bringen uns Wertschätzung entgegen.</w:t>
                            </w:r>
                          </w:p>
                          <w:p w14:paraId="04772A33" w14:textId="77777777" w:rsidR="0008022E" w:rsidRPr="00AB5754" w:rsidRDefault="0008022E" w:rsidP="0008022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382059" id="_x0000_s1027" style="position:absolute;margin-left:299.95pt;margin-top:1.35pt;width:198pt;height:177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" fillcolor="#4472c4" strokecolor="#172c51" strokeweight="1pt">
                <v:stroke joinstyle="miter"/>
                <v:textbox>
                  <w:txbxContent>
                    <w:p w14:paraId="2C8D2928" w14:textId="77777777" w:rsidR="0008022E" w:rsidRPr="00AB5754" w:rsidRDefault="0008022E" w:rsidP="0008022E">
                      <w:pPr>
                        <w:jc w:val="center"/>
                        <w:rPr>
                          <w:rFonts w:ascii="Avenir Next LT Pro" w:eastAsiaTheme="majorEastAsia" w:hAnsi="Avenir Next LT Pro" w:cstheme="majorBidi"/>
                          <w:color w:val="FFFFFF" w:themeColor="background1"/>
                          <w:sz w:val="20"/>
                          <w:szCs w:val="20"/>
                        </w:rPr>
                      </w:pPr>
                      <w:r w:rsidRPr="00AB5754">
                        <w:rPr>
                          <w:rFonts w:ascii="Avenir Next LT Pro" w:eastAsiaTheme="majorEastAsia" w:hAnsi="Avenir Next LT Pro" w:cstheme="majorBidi"/>
                          <w:color w:val="FFFFFF" w:themeColor="background1"/>
                          <w:sz w:val="20"/>
                          <w:szCs w:val="20"/>
                        </w:rPr>
                        <w:t>Werte:</w:t>
                      </w:r>
                    </w:p>
                    <w:p w14:paraId="3E70B25B" w14:textId="77777777" w:rsidR="0008022E" w:rsidRPr="00AB5754" w:rsidRDefault="0008022E" w:rsidP="0008022E">
                      <w:pPr>
                        <w:jc w:val="center"/>
                        <w:rPr>
                          <w:rFonts w:ascii="Avenir Next LT Pro" w:eastAsiaTheme="majorEastAsia" w:hAnsi="Avenir Next LT Pro" w:cstheme="majorBidi"/>
                          <w:color w:val="FFFFFF" w:themeColor="background1"/>
                          <w:sz w:val="16"/>
                          <w:szCs w:val="16"/>
                        </w:rPr>
                      </w:pPr>
                      <w:r w:rsidRPr="00AB5754">
                        <w:rPr>
                          <w:rFonts w:ascii="Avenir Next LT Pro" w:eastAsiaTheme="majorEastAsia" w:hAnsi="Avenir Next LT Pro" w:cstheme="majorBidi"/>
                          <w:color w:val="FFFFFF" w:themeColor="background1"/>
                          <w:sz w:val="16"/>
                          <w:szCs w:val="16"/>
                        </w:rPr>
                        <w:t>Wir pflegen einen respektvollen, würdevollen Umgang miteinander. Wir gehen freundlich und empathisch miteinander um. Wir “leben” Gemeinschaft und bringen uns Wertschätzung entgegen.</w:t>
                      </w:r>
                    </w:p>
                    <w:p w14:paraId="04772A33" w14:textId="77777777" w:rsidR="0008022E" w:rsidRPr="00AB5754" w:rsidRDefault="0008022E" w:rsidP="0008022E">
                      <w:pPr>
                        <w:jc w:val="center"/>
                      </w:pPr>
                    </w:p>
                  </w:txbxContent>
                </v:textbox>
              </v:oval>
            </w:pict>
          </mc:Fallback>
        </mc:AlternateContent>
      </w:r>
    </w:p>
    <w:p w14:paraId="79FAF114" w14:textId="2BC0E140" w:rsidR="0008022E" w:rsidRDefault="0008022E" w:rsidP="00D87E80">
      <w:pPr>
        <w:rPr>
          <w:rFonts w:ascii="Avenir Next LT Pro Demi" w:hAnsi="Avenir Next LT Pro Demi"/>
          <w:b/>
          <w:bCs/>
          <w:u w:val="single"/>
        </w:rPr>
      </w:pPr>
    </w:p>
    <w:p w14:paraId="26CB5FCA" w14:textId="68B145E0" w:rsidR="0008022E" w:rsidRDefault="0008022E" w:rsidP="00D87E80">
      <w:pPr>
        <w:rPr>
          <w:rFonts w:ascii="Avenir Next LT Pro Demi" w:hAnsi="Avenir Next LT Pro Demi"/>
          <w:b/>
          <w:bCs/>
          <w:u w:val="single"/>
        </w:rPr>
      </w:pPr>
    </w:p>
    <w:p w14:paraId="5BCB5AA5" w14:textId="77777777" w:rsidR="0008022E" w:rsidRDefault="0008022E" w:rsidP="00D87E80">
      <w:pPr>
        <w:rPr>
          <w:rFonts w:ascii="Avenir Next LT Pro Demi" w:hAnsi="Avenir Next LT Pro Demi"/>
          <w:b/>
          <w:bCs/>
          <w:u w:val="single"/>
        </w:rPr>
      </w:pPr>
    </w:p>
    <w:p w14:paraId="68CF9805" w14:textId="320AE838" w:rsidR="0008022E" w:rsidRDefault="0008022E" w:rsidP="00D87E80">
      <w:pPr>
        <w:rPr>
          <w:rFonts w:ascii="Avenir Next LT Pro Demi" w:hAnsi="Avenir Next LT Pro Demi"/>
          <w:b/>
          <w:bCs/>
          <w:u w:val="single"/>
        </w:rPr>
      </w:pPr>
    </w:p>
    <w:p w14:paraId="6DD15FDC" w14:textId="06388518" w:rsidR="0008022E" w:rsidRDefault="0008022E" w:rsidP="00D87E80">
      <w:pPr>
        <w:rPr>
          <w:rFonts w:ascii="Avenir Next LT Pro Demi" w:hAnsi="Avenir Next LT Pro Demi"/>
          <w:b/>
          <w:bCs/>
          <w:u w:val="single"/>
        </w:rPr>
      </w:pPr>
    </w:p>
    <w:p w14:paraId="78A8A890" w14:textId="77777777" w:rsidR="0008022E" w:rsidRDefault="0008022E" w:rsidP="00D87E80">
      <w:pPr>
        <w:rPr>
          <w:rFonts w:ascii="Avenir Next LT Pro Demi" w:hAnsi="Avenir Next LT Pro Demi"/>
          <w:b/>
          <w:bCs/>
          <w:u w:val="single"/>
        </w:rPr>
      </w:pPr>
    </w:p>
    <w:p w14:paraId="2EBDC0EA" w14:textId="77777777" w:rsidR="0008022E" w:rsidRDefault="0008022E" w:rsidP="00D87E80">
      <w:pPr>
        <w:rPr>
          <w:rFonts w:ascii="Avenir Next LT Pro Demi" w:hAnsi="Avenir Next LT Pro Demi"/>
          <w:b/>
          <w:bCs/>
          <w:u w:val="single"/>
        </w:rPr>
      </w:pPr>
    </w:p>
    <w:p w14:paraId="20132F44" w14:textId="77777777" w:rsidR="0008022E" w:rsidRDefault="0008022E" w:rsidP="00D87E80">
      <w:pPr>
        <w:rPr>
          <w:rFonts w:ascii="Avenir Next LT Pro Demi" w:hAnsi="Avenir Next LT Pro Demi"/>
          <w:b/>
          <w:bCs/>
          <w:u w:val="single"/>
        </w:rPr>
      </w:pPr>
    </w:p>
    <w:p w14:paraId="4723F627" w14:textId="77777777" w:rsidR="0008022E" w:rsidRDefault="0008022E" w:rsidP="00D87E80">
      <w:pPr>
        <w:rPr>
          <w:rFonts w:ascii="Avenir Next LT Pro Demi" w:hAnsi="Avenir Next LT Pro Demi"/>
          <w:b/>
          <w:bCs/>
          <w:u w:val="single"/>
        </w:rPr>
      </w:pPr>
    </w:p>
    <w:p w14:paraId="65CBC22F" w14:textId="77777777" w:rsidR="0008022E" w:rsidRDefault="0008022E" w:rsidP="00D87E80">
      <w:pPr>
        <w:rPr>
          <w:rFonts w:ascii="Avenir Next LT Pro Demi" w:hAnsi="Avenir Next LT Pro Demi"/>
          <w:b/>
          <w:bCs/>
          <w:u w:val="single"/>
        </w:rPr>
      </w:pPr>
    </w:p>
    <w:p w14:paraId="7EF582FC" w14:textId="77777777" w:rsidR="0008022E" w:rsidRDefault="0008022E" w:rsidP="00D87E80">
      <w:pPr>
        <w:rPr>
          <w:rFonts w:ascii="Avenir Next LT Pro Demi" w:hAnsi="Avenir Next LT Pro Demi"/>
          <w:b/>
          <w:bCs/>
          <w:u w:val="single"/>
        </w:rPr>
      </w:pPr>
    </w:p>
    <w:p w14:paraId="74CAAF2A" w14:textId="77777777" w:rsidR="0008022E" w:rsidRDefault="0008022E" w:rsidP="00D87E80">
      <w:pPr>
        <w:rPr>
          <w:rFonts w:ascii="Avenir Next LT Pro Demi" w:hAnsi="Avenir Next LT Pro Demi"/>
          <w:b/>
          <w:bCs/>
          <w:u w:val="single"/>
        </w:rPr>
      </w:pPr>
    </w:p>
    <w:p w14:paraId="344E956A" w14:textId="77777777" w:rsidR="0008022E" w:rsidRDefault="0008022E" w:rsidP="00D87E80">
      <w:pPr>
        <w:rPr>
          <w:rFonts w:ascii="Avenir Next LT Pro Demi" w:hAnsi="Avenir Next LT Pro Demi"/>
          <w:b/>
          <w:bCs/>
          <w:u w:val="single"/>
        </w:rPr>
      </w:pPr>
    </w:p>
    <w:p w14:paraId="755DBC95" w14:textId="77777777" w:rsidR="0008022E" w:rsidRDefault="0008022E" w:rsidP="00D87E80">
      <w:pPr>
        <w:rPr>
          <w:rFonts w:ascii="Avenir Next LT Pro Demi" w:hAnsi="Avenir Next LT Pro Demi"/>
          <w:b/>
          <w:bCs/>
          <w:u w:val="single"/>
        </w:rPr>
      </w:pPr>
    </w:p>
    <w:p w14:paraId="54E28201" w14:textId="77777777" w:rsidR="0008022E" w:rsidRDefault="0008022E" w:rsidP="00D87E80">
      <w:pPr>
        <w:rPr>
          <w:rFonts w:ascii="Avenir Next LT Pro Demi" w:hAnsi="Avenir Next LT Pro Demi"/>
          <w:b/>
          <w:bCs/>
          <w:u w:val="single"/>
        </w:rPr>
      </w:pPr>
    </w:p>
    <w:p w14:paraId="3DE428EE" w14:textId="77777777" w:rsidR="0008022E" w:rsidRDefault="0008022E" w:rsidP="00D87E80">
      <w:pPr>
        <w:rPr>
          <w:rFonts w:ascii="Avenir Next LT Pro Demi" w:hAnsi="Avenir Next LT Pro Demi"/>
          <w:b/>
          <w:bCs/>
          <w:u w:val="single"/>
        </w:rPr>
      </w:pPr>
    </w:p>
    <w:p w14:paraId="0F6C29A0" w14:textId="77777777" w:rsidR="0008022E" w:rsidRDefault="0008022E" w:rsidP="00D87E80">
      <w:pPr>
        <w:rPr>
          <w:rFonts w:ascii="Avenir Next LT Pro Demi" w:hAnsi="Avenir Next LT Pro Demi"/>
          <w:b/>
          <w:bCs/>
          <w:u w:val="single"/>
        </w:rPr>
      </w:pPr>
    </w:p>
    <w:p w14:paraId="75E2F4CA" w14:textId="77777777" w:rsidR="0008022E" w:rsidRDefault="0008022E" w:rsidP="00D87E80">
      <w:pPr>
        <w:rPr>
          <w:rFonts w:ascii="Avenir Next LT Pro Demi" w:hAnsi="Avenir Next LT Pro Demi"/>
          <w:b/>
          <w:bCs/>
          <w:u w:val="single"/>
        </w:rPr>
      </w:pPr>
    </w:p>
    <w:p w14:paraId="0B52E093" w14:textId="77777777" w:rsidR="0008022E" w:rsidRDefault="0008022E" w:rsidP="00D87E80">
      <w:pPr>
        <w:rPr>
          <w:rFonts w:ascii="Avenir Next LT Pro Demi" w:hAnsi="Avenir Next LT Pro Demi"/>
          <w:b/>
          <w:bCs/>
          <w:u w:val="single"/>
        </w:rPr>
      </w:pPr>
    </w:p>
    <w:p w14:paraId="54A5BB35" w14:textId="77777777" w:rsidR="0008022E" w:rsidRDefault="0008022E" w:rsidP="00D87E80">
      <w:pPr>
        <w:rPr>
          <w:rFonts w:ascii="Avenir Next LT Pro Demi" w:hAnsi="Avenir Next LT Pro Demi"/>
          <w:b/>
          <w:bCs/>
          <w:u w:val="single"/>
        </w:rPr>
      </w:pPr>
    </w:p>
    <w:p w14:paraId="5F508C7B" w14:textId="77777777" w:rsidR="0008022E" w:rsidRDefault="0008022E" w:rsidP="00D87E80">
      <w:pPr>
        <w:rPr>
          <w:rFonts w:ascii="Avenir Next LT Pro Demi" w:hAnsi="Avenir Next LT Pro Demi"/>
          <w:b/>
          <w:bCs/>
          <w:u w:val="single"/>
        </w:rPr>
      </w:pPr>
    </w:p>
    <w:p w14:paraId="604006E1" w14:textId="77777777" w:rsidR="0008022E" w:rsidRDefault="0008022E" w:rsidP="00D87E80">
      <w:pPr>
        <w:rPr>
          <w:rFonts w:ascii="Avenir Next LT Pro Demi" w:hAnsi="Avenir Next LT Pro Demi"/>
          <w:b/>
          <w:bCs/>
          <w:u w:val="single"/>
        </w:rPr>
      </w:pPr>
    </w:p>
    <w:p w14:paraId="369F52EB" w14:textId="77777777" w:rsidR="0008022E" w:rsidRDefault="0008022E" w:rsidP="00D87E80">
      <w:pPr>
        <w:rPr>
          <w:rFonts w:ascii="Avenir Next LT Pro Demi" w:hAnsi="Avenir Next LT Pro Demi"/>
          <w:b/>
          <w:bCs/>
          <w:u w:val="single"/>
        </w:rPr>
      </w:pPr>
    </w:p>
    <w:p w14:paraId="4F4231D2" w14:textId="77777777" w:rsidR="0008022E" w:rsidRDefault="0008022E" w:rsidP="00D87E80">
      <w:pPr>
        <w:rPr>
          <w:rFonts w:ascii="Avenir Next LT Pro Demi" w:hAnsi="Avenir Next LT Pro Demi"/>
          <w:b/>
          <w:bCs/>
          <w:u w:val="single"/>
        </w:rPr>
      </w:pPr>
    </w:p>
    <w:p w14:paraId="3A095DCB" w14:textId="771570CF" w:rsidR="0008022E" w:rsidRDefault="0008022E" w:rsidP="00D87E80">
      <w:pPr>
        <w:rPr>
          <w:rFonts w:ascii="Avenir Next LT Pro Demi" w:hAnsi="Avenir Next LT Pro Demi"/>
          <w:b/>
          <w:bCs/>
          <w:u w:val="single"/>
        </w:rPr>
      </w:pPr>
      <w:r w:rsidRPr="00AB5754">
        <w:rPr>
          <w:rFonts w:ascii="Avenir Next LT Pro" w:hAnsi="Avenir Next LT Pro"/>
          <w:noProof/>
          <w:sz w:val="36"/>
          <w:szCs w:val="36"/>
          <w14:ligatures w14:val="standardContextual"/>
        </w:rPr>
        <mc:AlternateContent>
          <mc:Choice Requires="wps">
            <w:drawing>
              <wp:anchor distT="0" distB="0" distL="114300" distR="114300" simplePos="0" relativeHeight="251765760" behindDoc="0" locked="0" layoutInCell="1" allowOverlap="1" wp14:anchorId="59061A61" wp14:editId="325F9C59">
                <wp:simplePos x="0" y="0"/>
                <wp:positionH relativeFrom="column">
                  <wp:posOffset>-686435</wp:posOffset>
                </wp:positionH>
                <wp:positionV relativeFrom="paragraph">
                  <wp:posOffset>223520</wp:posOffset>
                </wp:positionV>
                <wp:extent cx="2514600" cy="2247900"/>
                <wp:effectExtent l="0" t="0" r="19050" b="19050"/>
                <wp:wrapNone/>
                <wp:docPr id="391037300" name="Ellipse 5"/>
                <wp:cNvGraphicFramePr/>
                <a:graphic xmlns:a="http://schemas.openxmlformats.org/drawingml/2006/main">
                  <a:graphicData uri="http://schemas.microsoft.com/office/word/2010/wordprocessingShape">
                    <wps:wsp>
                      <wps:cNvSpPr/>
                      <wps:spPr>
                        <a:xfrm>
                          <a:off x="0" y="0"/>
                          <a:ext cx="2514600" cy="2247900"/>
                        </a:xfrm>
                        <a:prstGeom prst="ellipse">
                          <a:avLst/>
                        </a:prstGeom>
                        <a:solidFill>
                          <a:srgbClr val="4472C4"/>
                        </a:solidFill>
                        <a:ln w="12700" cap="flat" cmpd="sng" algn="ctr">
                          <a:solidFill>
                            <a:srgbClr val="4472C4">
                              <a:shade val="15000"/>
                            </a:srgbClr>
                          </a:solidFill>
                          <a:prstDash val="solid"/>
                          <a:miter lim="800000"/>
                        </a:ln>
                        <a:effectLst/>
                      </wps:spPr>
                      <wps:txbx>
                        <w:txbxContent>
                          <w:p w14:paraId="20E336F9" w14:textId="77777777" w:rsidR="0008022E" w:rsidRPr="00AB5754" w:rsidRDefault="0008022E" w:rsidP="0008022E">
                            <w:pPr>
                              <w:jc w:val="center"/>
                              <w:rPr>
                                <w:rFonts w:ascii="Avenir Next LT Pro" w:eastAsiaTheme="majorEastAsia" w:hAnsi="Avenir Next LT Pro" w:cstheme="majorBidi"/>
                                <w:color w:val="FFFFFF" w:themeColor="background1"/>
                                <w:sz w:val="20"/>
                                <w:szCs w:val="20"/>
                              </w:rPr>
                            </w:pPr>
                            <w:r w:rsidRPr="00AB5754">
                              <w:rPr>
                                <w:rFonts w:ascii="Avenir Next LT Pro" w:eastAsiaTheme="majorEastAsia" w:hAnsi="Avenir Next LT Pro" w:cstheme="majorBidi"/>
                                <w:color w:val="FFFFFF" w:themeColor="background1"/>
                                <w:sz w:val="20"/>
                                <w:szCs w:val="20"/>
                              </w:rPr>
                              <w:t>Partizipation/ Situationsorientierter Ansatz:</w:t>
                            </w:r>
                          </w:p>
                          <w:p w14:paraId="47C0A9BA" w14:textId="77777777" w:rsidR="0008022E" w:rsidRPr="00AB5754" w:rsidRDefault="0008022E" w:rsidP="0008022E">
                            <w:pPr>
                              <w:jc w:val="center"/>
                              <w:rPr>
                                <w:rFonts w:ascii="Avenir Next LT Pro" w:eastAsiaTheme="majorEastAsia" w:hAnsi="Avenir Next LT Pro" w:cstheme="majorBidi"/>
                                <w:color w:val="FFFFFF" w:themeColor="background1"/>
                                <w:sz w:val="16"/>
                                <w:szCs w:val="16"/>
                              </w:rPr>
                            </w:pPr>
                            <w:r w:rsidRPr="00AB5754">
                              <w:rPr>
                                <w:rFonts w:ascii="Avenir Next LT Pro" w:eastAsiaTheme="majorEastAsia" w:hAnsi="Avenir Next LT Pro" w:cstheme="majorBidi"/>
                                <w:color w:val="FFFFFF" w:themeColor="background1"/>
                                <w:sz w:val="16"/>
                                <w:szCs w:val="16"/>
                              </w:rPr>
                              <w:t>Die Kinder erfahren bei uns Wertschätzung und sie dürfen ihre Ideen miteinbringen. Dabei erfahren sie erste Strategien zur Demokratiebildung.</w:t>
                            </w:r>
                          </w:p>
                          <w:p w14:paraId="453C120C" w14:textId="77777777" w:rsidR="0008022E" w:rsidRPr="00AB5754" w:rsidRDefault="0008022E" w:rsidP="0008022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061A61" id="_x0000_s1028" style="position:absolute;margin-left:-54.05pt;margin-top:17.6pt;width:198pt;height:177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" fillcolor="#4472c4" strokecolor="#172c51" strokeweight="1pt">
                <v:stroke joinstyle="miter"/>
                <v:textbox>
                  <w:txbxContent>
                    <w:p w14:paraId="20E336F9" w14:textId="77777777" w:rsidR="0008022E" w:rsidRPr="00AB5754" w:rsidRDefault="0008022E" w:rsidP="0008022E">
                      <w:pPr>
                        <w:jc w:val="center"/>
                        <w:rPr>
                          <w:rFonts w:ascii="Avenir Next LT Pro" w:eastAsiaTheme="majorEastAsia" w:hAnsi="Avenir Next LT Pro" w:cstheme="majorBidi"/>
                          <w:color w:val="FFFFFF" w:themeColor="background1"/>
                          <w:sz w:val="20"/>
                          <w:szCs w:val="20"/>
                        </w:rPr>
                      </w:pPr>
                      <w:r w:rsidRPr="00AB5754">
                        <w:rPr>
                          <w:rFonts w:ascii="Avenir Next LT Pro" w:eastAsiaTheme="majorEastAsia" w:hAnsi="Avenir Next LT Pro" w:cstheme="majorBidi"/>
                          <w:color w:val="FFFFFF" w:themeColor="background1"/>
                          <w:sz w:val="20"/>
                          <w:szCs w:val="20"/>
                        </w:rPr>
                        <w:t>Partizipation/ Situationsorientierter Ansatz:</w:t>
                      </w:r>
                    </w:p>
                    <w:p w14:paraId="47C0A9BA" w14:textId="77777777" w:rsidR="0008022E" w:rsidRPr="00AB5754" w:rsidRDefault="0008022E" w:rsidP="0008022E">
                      <w:pPr>
                        <w:jc w:val="center"/>
                        <w:rPr>
                          <w:rFonts w:ascii="Avenir Next LT Pro" w:eastAsiaTheme="majorEastAsia" w:hAnsi="Avenir Next LT Pro" w:cstheme="majorBidi"/>
                          <w:color w:val="FFFFFF" w:themeColor="background1"/>
                          <w:sz w:val="16"/>
                          <w:szCs w:val="16"/>
                        </w:rPr>
                      </w:pPr>
                      <w:r w:rsidRPr="00AB5754">
                        <w:rPr>
                          <w:rFonts w:ascii="Avenir Next LT Pro" w:eastAsiaTheme="majorEastAsia" w:hAnsi="Avenir Next LT Pro" w:cstheme="majorBidi"/>
                          <w:color w:val="FFFFFF" w:themeColor="background1"/>
                          <w:sz w:val="16"/>
                          <w:szCs w:val="16"/>
                        </w:rPr>
                        <w:t>Die Kinder erfahren bei uns Wertschätzung und sie dürfen ihre Ideen miteinbringen. Dabei erfahren sie erste Strategien zur Demokratiebildung.</w:t>
                      </w:r>
                    </w:p>
                    <w:p w14:paraId="453C120C" w14:textId="77777777" w:rsidR="0008022E" w:rsidRPr="00AB5754" w:rsidRDefault="0008022E" w:rsidP="0008022E">
                      <w:pPr>
                        <w:jc w:val="center"/>
                      </w:pPr>
                    </w:p>
                  </w:txbxContent>
                </v:textbox>
              </v:oval>
            </w:pict>
          </mc:Fallback>
        </mc:AlternateContent>
      </w:r>
    </w:p>
    <w:p w14:paraId="445B9F52" w14:textId="6496D43A" w:rsidR="0008022E" w:rsidRDefault="0008022E" w:rsidP="00D87E80">
      <w:pPr>
        <w:rPr>
          <w:rFonts w:ascii="Avenir Next LT Pro Demi" w:hAnsi="Avenir Next LT Pro Demi"/>
          <w:b/>
          <w:bCs/>
          <w:u w:val="single"/>
        </w:rPr>
      </w:pPr>
      <w:r w:rsidRPr="00AB5754">
        <w:rPr>
          <w:rFonts w:ascii="Avenir Next LT Pro" w:hAnsi="Avenir Next LT Pro"/>
          <w:noProof/>
          <w:sz w:val="36"/>
          <w:szCs w:val="36"/>
          <w14:ligatures w14:val="standardContextual"/>
        </w:rPr>
        <mc:AlternateContent>
          <mc:Choice Requires="wps">
            <w:drawing>
              <wp:anchor distT="0" distB="0" distL="114300" distR="114300" simplePos="0" relativeHeight="251766784" behindDoc="0" locked="0" layoutInCell="1" allowOverlap="1" wp14:anchorId="10229B60" wp14:editId="18FDD162">
                <wp:simplePos x="0" y="0"/>
                <wp:positionH relativeFrom="column">
                  <wp:posOffset>3839845</wp:posOffset>
                </wp:positionH>
                <wp:positionV relativeFrom="paragraph">
                  <wp:posOffset>61595</wp:posOffset>
                </wp:positionV>
                <wp:extent cx="2514600" cy="2247900"/>
                <wp:effectExtent l="0" t="0" r="19050" b="19050"/>
                <wp:wrapNone/>
                <wp:docPr id="1203234483" name="Ellipse 5"/>
                <wp:cNvGraphicFramePr/>
                <a:graphic xmlns:a="http://schemas.openxmlformats.org/drawingml/2006/main">
                  <a:graphicData uri="http://schemas.microsoft.com/office/word/2010/wordprocessingShape">
                    <wps:wsp>
                      <wps:cNvSpPr/>
                      <wps:spPr>
                        <a:xfrm>
                          <a:off x="0" y="0"/>
                          <a:ext cx="2514600" cy="2247900"/>
                        </a:xfrm>
                        <a:prstGeom prst="ellipse">
                          <a:avLst/>
                        </a:prstGeom>
                        <a:solidFill>
                          <a:srgbClr val="4472C4"/>
                        </a:solidFill>
                        <a:ln w="12700" cap="flat" cmpd="sng" algn="ctr">
                          <a:solidFill>
                            <a:srgbClr val="4472C4">
                              <a:shade val="15000"/>
                            </a:srgbClr>
                          </a:solidFill>
                          <a:prstDash val="solid"/>
                          <a:miter lim="800000"/>
                        </a:ln>
                        <a:effectLst/>
                      </wps:spPr>
                      <wps:txbx>
                        <w:txbxContent>
                          <w:p w14:paraId="66A9C482" w14:textId="77777777" w:rsidR="0008022E" w:rsidRPr="00AB5754" w:rsidRDefault="0008022E" w:rsidP="0008022E">
                            <w:pPr>
                              <w:jc w:val="center"/>
                              <w:rPr>
                                <w:rFonts w:ascii="Avenir Next LT Pro" w:eastAsiaTheme="majorEastAsia" w:hAnsi="Avenir Next LT Pro" w:cstheme="majorBidi"/>
                                <w:color w:val="FFFFFF" w:themeColor="background1"/>
                                <w:sz w:val="20"/>
                                <w:szCs w:val="20"/>
                              </w:rPr>
                            </w:pPr>
                            <w:r w:rsidRPr="00AB5754">
                              <w:rPr>
                                <w:rFonts w:ascii="Avenir Next LT Pro" w:eastAsiaTheme="majorEastAsia" w:hAnsi="Avenir Next LT Pro" w:cstheme="majorBidi"/>
                                <w:color w:val="FFFFFF" w:themeColor="background1"/>
                                <w:sz w:val="20"/>
                                <w:szCs w:val="20"/>
                              </w:rPr>
                              <w:t>Bedürfnis- und Stärkenorientiert:</w:t>
                            </w:r>
                          </w:p>
                          <w:p w14:paraId="19E4A3F8" w14:textId="77777777" w:rsidR="0008022E" w:rsidRPr="00AB5754" w:rsidRDefault="0008022E" w:rsidP="0008022E">
                            <w:pPr>
                              <w:jc w:val="center"/>
                              <w:rPr>
                                <w:rFonts w:ascii="Avenir Next LT Pro" w:eastAsiaTheme="majorEastAsia" w:hAnsi="Avenir Next LT Pro" w:cstheme="majorBidi"/>
                                <w:color w:val="FFFFFF" w:themeColor="background1"/>
                                <w:sz w:val="16"/>
                                <w:szCs w:val="16"/>
                              </w:rPr>
                            </w:pPr>
                            <w:r w:rsidRPr="00AB5754">
                              <w:rPr>
                                <w:rFonts w:ascii="Avenir Next LT Pro" w:eastAsiaTheme="majorEastAsia" w:hAnsi="Avenir Next LT Pro" w:cstheme="majorBidi"/>
                                <w:color w:val="FFFFFF" w:themeColor="background1"/>
                                <w:sz w:val="16"/>
                                <w:szCs w:val="16"/>
                              </w:rPr>
                              <w:t>Wir nehmen die individuellen Bedürfnisse der Kinder wahr und passen unsere pädagogische Arbeit an diese an. Wir haben die Ressourcen der Kinder im Blick und unterstützen sie dabei ein positives Selbstbild zu entwickeln.</w:t>
                            </w:r>
                          </w:p>
                          <w:p w14:paraId="7373146B" w14:textId="77777777" w:rsidR="0008022E" w:rsidRPr="00AB5754" w:rsidRDefault="0008022E" w:rsidP="0008022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229B60" id="_x0000_s1029" style="position:absolute;margin-left:302.35pt;margin-top:4.85pt;width:198pt;height:177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" fillcolor="#4472c4" strokecolor="#172c51" strokeweight="1pt">
                <v:stroke joinstyle="miter"/>
                <v:textbox>
                  <w:txbxContent>
                    <w:p w14:paraId="66A9C482" w14:textId="77777777" w:rsidR="0008022E" w:rsidRPr="00AB5754" w:rsidRDefault="0008022E" w:rsidP="0008022E">
                      <w:pPr>
                        <w:jc w:val="center"/>
                        <w:rPr>
                          <w:rFonts w:ascii="Avenir Next LT Pro" w:eastAsiaTheme="majorEastAsia" w:hAnsi="Avenir Next LT Pro" w:cstheme="majorBidi"/>
                          <w:color w:val="FFFFFF" w:themeColor="background1"/>
                          <w:sz w:val="20"/>
                          <w:szCs w:val="20"/>
                        </w:rPr>
                      </w:pPr>
                      <w:r w:rsidRPr="00AB5754">
                        <w:rPr>
                          <w:rFonts w:ascii="Avenir Next LT Pro" w:eastAsiaTheme="majorEastAsia" w:hAnsi="Avenir Next LT Pro" w:cstheme="majorBidi"/>
                          <w:color w:val="FFFFFF" w:themeColor="background1"/>
                          <w:sz w:val="20"/>
                          <w:szCs w:val="20"/>
                        </w:rPr>
                        <w:t>Bedürfnis- und Stärkenorientiert:</w:t>
                      </w:r>
                    </w:p>
                    <w:p w14:paraId="19E4A3F8" w14:textId="77777777" w:rsidR="0008022E" w:rsidRPr="00AB5754" w:rsidRDefault="0008022E" w:rsidP="0008022E">
                      <w:pPr>
                        <w:jc w:val="center"/>
                        <w:rPr>
                          <w:rFonts w:ascii="Avenir Next LT Pro" w:eastAsiaTheme="majorEastAsia" w:hAnsi="Avenir Next LT Pro" w:cstheme="majorBidi"/>
                          <w:color w:val="FFFFFF" w:themeColor="background1"/>
                          <w:sz w:val="16"/>
                          <w:szCs w:val="16"/>
                        </w:rPr>
                      </w:pPr>
                      <w:r w:rsidRPr="00AB5754">
                        <w:rPr>
                          <w:rFonts w:ascii="Avenir Next LT Pro" w:eastAsiaTheme="majorEastAsia" w:hAnsi="Avenir Next LT Pro" w:cstheme="majorBidi"/>
                          <w:color w:val="FFFFFF" w:themeColor="background1"/>
                          <w:sz w:val="16"/>
                          <w:szCs w:val="16"/>
                        </w:rPr>
                        <w:t>Wir nehmen die individuellen Bedürfnisse der Kinder wahr und passen unsere pädagogische Arbeit an diese an. Wir haben die Ressourcen der Kinder im Blick und unterstützen sie dabei ein positives Selbstbild zu entwickeln.</w:t>
                      </w:r>
                    </w:p>
                    <w:p w14:paraId="7373146B" w14:textId="77777777" w:rsidR="0008022E" w:rsidRPr="00AB5754" w:rsidRDefault="0008022E" w:rsidP="0008022E">
                      <w:pPr>
                        <w:jc w:val="center"/>
                      </w:pPr>
                    </w:p>
                  </w:txbxContent>
                </v:textbox>
              </v:oval>
            </w:pict>
          </mc:Fallback>
        </mc:AlternateContent>
      </w:r>
    </w:p>
    <w:p w14:paraId="1DA398FE" w14:textId="77777777" w:rsidR="0008022E" w:rsidRDefault="0008022E" w:rsidP="00D87E80">
      <w:pPr>
        <w:rPr>
          <w:rFonts w:ascii="Avenir Next LT Pro Demi" w:hAnsi="Avenir Next LT Pro Demi"/>
          <w:b/>
          <w:bCs/>
          <w:u w:val="single"/>
        </w:rPr>
      </w:pPr>
    </w:p>
    <w:p w14:paraId="7DBD5DCF" w14:textId="1B746056" w:rsidR="0008022E" w:rsidRDefault="0008022E" w:rsidP="00D87E80">
      <w:pPr>
        <w:rPr>
          <w:rFonts w:ascii="Avenir Next LT Pro Demi" w:hAnsi="Avenir Next LT Pro Demi"/>
          <w:b/>
          <w:bCs/>
          <w:u w:val="single"/>
        </w:rPr>
      </w:pPr>
    </w:p>
    <w:p w14:paraId="6EAA8617" w14:textId="77777777" w:rsidR="0008022E" w:rsidRDefault="0008022E" w:rsidP="00D87E80">
      <w:pPr>
        <w:rPr>
          <w:rFonts w:ascii="Avenir Next LT Pro Demi" w:hAnsi="Avenir Next LT Pro Demi"/>
          <w:b/>
          <w:bCs/>
          <w:u w:val="single"/>
        </w:rPr>
      </w:pPr>
    </w:p>
    <w:p w14:paraId="23CA806B" w14:textId="77777777" w:rsidR="0008022E" w:rsidRDefault="0008022E" w:rsidP="00D87E80">
      <w:pPr>
        <w:rPr>
          <w:rFonts w:ascii="Avenir Next LT Pro Demi" w:hAnsi="Avenir Next LT Pro Demi"/>
          <w:b/>
          <w:bCs/>
          <w:u w:val="single"/>
        </w:rPr>
      </w:pPr>
    </w:p>
    <w:p w14:paraId="580CD929" w14:textId="77777777" w:rsidR="0008022E" w:rsidRDefault="0008022E" w:rsidP="00D87E80">
      <w:pPr>
        <w:rPr>
          <w:rFonts w:ascii="Avenir Next LT Pro Demi" w:hAnsi="Avenir Next LT Pro Demi"/>
          <w:b/>
          <w:bCs/>
          <w:u w:val="single"/>
        </w:rPr>
      </w:pPr>
    </w:p>
    <w:p w14:paraId="48B27D99" w14:textId="77777777" w:rsidR="0008022E" w:rsidRDefault="0008022E" w:rsidP="00D87E80">
      <w:pPr>
        <w:rPr>
          <w:rFonts w:ascii="Avenir Next LT Pro Demi" w:hAnsi="Avenir Next LT Pro Demi"/>
          <w:b/>
          <w:bCs/>
          <w:u w:val="single"/>
        </w:rPr>
      </w:pPr>
    </w:p>
    <w:p w14:paraId="634FF9B3" w14:textId="77777777" w:rsidR="0008022E" w:rsidRDefault="0008022E" w:rsidP="00D87E80">
      <w:pPr>
        <w:rPr>
          <w:rFonts w:ascii="Avenir Next LT Pro Demi" w:hAnsi="Avenir Next LT Pro Demi"/>
          <w:b/>
          <w:bCs/>
          <w:u w:val="single"/>
        </w:rPr>
      </w:pPr>
    </w:p>
    <w:p w14:paraId="296E56ED" w14:textId="77777777" w:rsidR="0008022E" w:rsidRDefault="0008022E" w:rsidP="00D87E80">
      <w:pPr>
        <w:rPr>
          <w:rFonts w:ascii="Avenir Next LT Pro Demi" w:hAnsi="Avenir Next LT Pro Demi"/>
          <w:b/>
          <w:bCs/>
          <w:u w:val="single"/>
        </w:rPr>
      </w:pPr>
    </w:p>
    <w:p w14:paraId="4E9C4FC9" w14:textId="77777777" w:rsidR="0008022E" w:rsidRDefault="0008022E" w:rsidP="00D87E80">
      <w:pPr>
        <w:rPr>
          <w:rFonts w:ascii="Avenir Next LT Pro Demi" w:hAnsi="Avenir Next LT Pro Demi"/>
          <w:b/>
          <w:bCs/>
          <w:u w:val="single"/>
        </w:rPr>
      </w:pPr>
    </w:p>
    <w:p w14:paraId="69DAD1C6" w14:textId="77777777" w:rsidR="0008022E" w:rsidRDefault="0008022E" w:rsidP="00D87E80">
      <w:pPr>
        <w:rPr>
          <w:rFonts w:ascii="Avenir Next LT Pro Demi" w:hAnsi="Avenir Next LT Pro Demi"/>
          <w:b/>
          <w:bCs/>
          <w:u w:val="single"/>
        </w:rPr>
      </w:pPr>
    </w:p>
    <w:p w14:paraId="64FF3880" w14:textId="77777777" w:rsidR="0008022E" w:rsidRDefault="0008022E" w:rsidP="00D87E80">
      <w:pPr>
        <w:rPr>
          <w:rFonts w:ascii="Avenir Next LT Pro Demi" w:hAnsi="Avenir Next LT Pro Demi"/>
          <w:b/>
          <w:bCs/>
          <w:u w:val="single"/>
        </w:rPr>
      </w:pPr>
    </w:p>
    <w:p w14:paraId="38851152" w14:textId="77777777" w:rsidR="0008022E" w:rsidRDefault="0008022E" w:rsidP="00D87E80">
      <w:pPr>
        <w:rPr>
          <w:rFonts w:ascii="Avenir Next LT Pro Demi" w:hAnsi="Avenir Next LT Pro Demi"/>
          <w:b/>
          <w:bCs/>
          <w:u w:val="single"/>
        </w:rPr>
      </w:pPr>
    </w:p>
    <w:p w14:paraId="79DF34E9" w14:textId="77777777" w:rsidR="0008022E" w:rsidRDefault="0008022E" w:rsidP="00D87E80">
      <w:pPr>
        <w:rPr>
          <w:rFonts w:ascii="Avenir Next LT Pro Demi" w:hAnsi="Avenir Next LT Pro Demi"/>
          <w:b/>
          <w:bCs/>
          <w:u w:val="single"/>
        </w:rPr>
      </w:pPr>
    </w:p>
    <w:p w14:paraId="5B742958" w14:textId="77777777" w:rsidR="0008022E" w:rsidRDefault="0008022E" w:rsidP="00D87E80">
      <w:pPr>
        <w:rPr>
          <w:rFonts w:ascii="Avenir Next LT Pro Demi" w:hAnsi="Avenir Next LT Pro Demi"/>
          <w:b/>
          <w:bCs/>
          <w:u w:val="single"/>
        </w:rPr>
      </w:pPr>
    </w:p>
    <w:p w14:paraId="781D079F" w14:textId="77777777" w:rsidR="0008022E" w:rsidRDefault="0008022E" w:rsidP="00D87E80">
      <w:pPr>
        <w:rPr>
          <w:rFonts w:ascii="Avenir Next LT Pro Demi" w:hAnsi="Avenir Next LT Pro Demi"/>
          <w:b/>
          <w:bCs/>
          <w:u w:val="single"/>
        </w:rPr>
      </w:pPr>
    </w:p>
    <w:p w14:paraId="629307F4" w14:textId="77777777" w:rsidR="00FE24E5" w:rsidRDefault="00FE24E5" w:rsidP="00D87E80">
      <w:pPr>
        <w:rPr>
          <w:rFonts w:ascii="Avenir Next LT Pro Demi" w:hAnsi="Avenir Next LT Pro Demi"/>
          <w:b/>
          <w:bCs/>
          <w:u w:val="single"/>
        </w:rPr>
      </w:pPr>
    </w:p>
    <w:p w14:paraId="7D58D69E" w14:textId="77777777" w:rsidR="00FE24E5" w:rsidRDefault="00FE24E5" w:rsidP="00D87E80">
      <w:pPr>
        <w:rPr>
          <w:rFonts w:ascii="Avenir Next LT Pro Demi" w:hAnsi="Avenir Next LT Pro Demi"/>
          <w:b/>
          <w:bCs/>
          <w:u w:val="single"/>
        </w:rPr>
      </w:pPr>
    </w:p>
    <w:p w14:paraId="3A37CEB0" w14:textId="77777777" w:rsidR="001476E1" w:rsidRDefault="001476E1" w:rsidP="00D87E80">
      <w:pPr>
        <w:rPr>
          <w:rFonts w:ascii="Avenir Next LT Pro Demi" w:hAnsi="Avenir Next LT Pro Demi"/>
          <w:b/>
          <w:bCs/>
          <w:u w:val="single"/>
        </w:rPr>
      </w:pPr>
    </w:p>
    <w:p w14:paraId="79AF3803" w14:textId="77777777" w:rsidR="00D233AB" w:rsidRDefault="00D233AB" w:rsidP="00D87E80">
      <w:pPr>
        <w:rPr>
          <w:rFonts w:ascii="Avenir Next LT Pro Demi" w:hAnsi="Avenir Next LT Pro Demi"/>
          <w:b/>
          <w:bCs/>
          <w:u w:val="single"/>
        </w:rPr>
      </w:pPr>
    </w:p>
    <w:p w14:paraId="653A3D4D" w14:textId="77777777" w:rsidR="001476E1" w:rsidRDefault="001476E1" w:rsidP="00D87E80">
      <w:pPr>
        <w:rPr>
          <w:rFonts w:ascii="Avenir Next LT Pro Demi" w:hAnsi="Avenir Next LT Pro Demi"/>
          <w:b/>
          <w:bCs/>
          <w:u w:val="single"/>
        </w:rPr>
      </w:pPr>
    </w:p>
    <w:p w14:paraId="6D06DC12" w14:textId="0A010C1C" w:rsidR="00BB7530" w:rsidRPr="00AB5754" w:rsidRDefault="00BB7530" w:rsidP="00D87E80">
      <w:pPr>
        <w:rPr>
          <w:rFonts w:ascii="Avenir Next LT Pro Demi" w:hAnsi="Avenir Next LT Pro Demi"/>
          <w:b/>
          <w:bCs/>
          <w:u w:val="single"/>
        </w:rPr>
      </w:pPr>
      <w:r w:rsidRPr="00AB5754">
        <w:rPr>
          <w:rFonts w:ascii="Avenir Next LT Pro Demi" w:hAnsi="Avenir Next LT Pro Demi"/>
          <w:b/>
          <w:bCs/>
          <w:u w:val="single"/>
        </w:rPr>
        <w:t>Verein:</w:t>
      </w:r>
    </w:p>
    <w:p w14:paraId="18A3EBEB" w14:textId="77777777" w:rsidR="00BB7530" w:rsidRPr="00AB5754" w:rsidRDefault="00BB7530" w:rsidP="00D87E80">
      <w:pPr>
        <w:rPr>
          <w:rFonts w:ascii="Avenir Next LT Pro Light" w:hAnsi="Avenir Next LT Pro Light"/>
        </w:rPr>
      </w:pPr>
      <w:r w:rsidRPr="00AB5754">
        <w:rPr>
          <w:rFonts w:ascii="Avenir Next LT Pro Light" w:hAnsi="Avenir Next LT Pro Light"/>
        </w:rPr>
        <w:t xml:space="preserve"> </w:t>
      </w:r>
    </w:p>
    <w:p w14:paraId="4E16FE19" w14:textId="0A58D08B" w:rsidR="001D5606" w:rsidRPr="00AB5754" w:rsidRDefault="00BB7530" w:rsidP="00FE24E5">
      <w:pPr>
        <w:jc w:val="both"/>
        <w:rPr>
          <w:rFonts w:ascii="Avenir Next LT Pro Light" w:hAnsi="Avenir Next LT Pro Light"/>
        </w:rPr>
      </w:pPr>
      <w:r w:rsidRPr="00AB5754">
        <w:rPr>
          <w:rFonts w:ascii="Avenir Next LT Pro Light" w:hAnsi="Avenir Next LT Pro Light"/>
        </w:rPr>
        <w:t xml:space="preserve">Die Geschichte unserer </w:t>
      </w:r>
      <w:r w:rsidR="006402E8">
        <w:rPr>
          <w:rFonts w:ascii="Avenir Next LT Pro Light" w:hAnsi="Avenir Next LT Pro Light"/>
        </w:rPr>
        <w:t>Einrichtung</w:t>
      </w:r>
      <w:r w:rsidRPr="00AB5754">
        <w:rPr>
          <w:rFonts w:ascii="Avenir Next LT Pro Light" w:hAnsi="Avenir Next LT Pro Light"/>
        </w:rPr>
        <w:t xml:space="preserve"> startete mit der Gründungsversammlung (28.05.1984) der “Elterninitiative Förderkreis </w:t>
      </w:r>
      <w:r w:rsidR="00C44667" w:rsidRPr="00AB5754">
        <w:rPr>
          <w:rFonts w:ascii="Avenir Next LT Pro Light" w:hAnsi="Avenir Next LT Pro Light"/>
        </w:rPr>
        <w:t>W</w:t>
      </w:r>
      <w:r w:rsidR="006402E8">
        <w:rPr>
          <w:rFonts w:ascii="Avenir Next LT Pro Light" w:hAnsi="Avenir Next LT Pro Light"/>
        </w:rPr>
        <w:t>ie</w:t>
      </w:r>
      <w:r w:rsidR="00C44667" w:rsidRPr="00AB5754">
        <w:rPr>
          <w:rFonts w:ascii="Avenir Next LT Pro Light" w:hAnsi="Avenir Next LT Pro Light"/>
        </w:rPr>
        <w:t>denhof</w:t>
      </w:r>
      <w:r w:rsidRPr="00AB5754">
        <w:rPr>
          <w:rFonts w:ascii="Avenir Next LT Pro Light" w:hAnsi="Avenir Next LT Pro Light"/>
        </w:rPr>
        <w:t xml:space="preserve"> </w:t>
      </w:r>
      <w:r w:rsidR="007A21C2" w:rsidRPr="00AB5754">
        <w:rPr>
          <w:rFonts w:ascii="Avenir Next LT Pro Light" w:hAnsi="Avenir Next LT Pro Light"/>
        </w:rPr>
        <w:t>e.V.</w:t>
      </w:r>
      <w:r w:rsidRPr="00AB5754">
        <w:rPr>
          <w:rFonts w:ascii="Avenir Next LT Pro Light" w:hAnsi="Avenir Next LT Pro Light"/>
        </w:rPr>
        <w:t xml:space="preserve"> Am 01.09.1987 wurde der Verein “</w:t>
      </w:r>
      <w:r w:rsidR="00F5656A" w:rsidRPr="00AB5754">
        <w:rPr>
          <w:rFonts w:ascii="Avenir Next LT Pro Light" w:hAnsi="Avenir Next LT Pro Light"/>
        </w:rPr>
        <w:t>Elterninitiative Kunterbunt e.V.” gegründet</w:t>
      </w:r>
      <w:r w:rsidRPr="00AB5754">
        <w:rPr>
          <w:rFonts w:ascii="Avenir Next LT Pro Light" w:hAnsi="Avenir Next LT Pro Light"/>
        </w:rPr>
        <w:t xml:space="preserve">. Aus der ersten Einrichtung heraus </w:t>
      </w:r>
      <w:r w:rsidR="007A21C2" w:rsidRPr="00AB5754">
        <w:rPr>
          <w:rFonts w:ascii="Avenir Next LT Pro Light" w:hAnsi="Avenir Next LT Pro Light"/>
        </w:rPr>
        <w:t>entstand</w:t>
      </w:r>
      <w:r w:rsidRPr="00AB5754">
        <w:rPr>
          <w:rFonts w:ascii="Avenir Next LT Pro Light" w:hAnsi="Avenir Next LT Pro Light"/>
        </w:rPr>
        <w:t xml:space="preserve"> am 15.04.1991 die Zweiteinrichtung “Elterninitiative Knusperhaus”. Und wiederum am 01.10.1996 wurde schließlich </w:t>
      </w:r>
      <w:r w:rsidR="00852BB6">
        <w:rPr>
          <w:rFonts w:ascii="Avenir Next LT Pro Light" w:hAnsi="Avenir Next LT Pro Light"/>
        </w:rPr>
        <w:t>die</w:t>
      </w:r>
      <w:r w:rsidRPr="00AB5754">
        <w:rPr>
          <w:rFonts w:ascii="Avenir Next LT Pro Light" w:hAnsi="Avenir Next LT Pro Light"/>
        </w:rPr>
        <w:t xml:space="preserve"> Einrichtung “Elterninitiative Rappelkiste” gegründet.</w:t>
      </w:r>
      <w:r w:rsidR="00801788" w:rsidRPr="00AB5754">
        <w:rPr>
          <w:rFonts w:ascii="Avenir Next LT Pro Light" w:hAnsi="Avenir Next LT Pro Light"/>
        </w:rPr>
        <w:t xml:space="preserve"> </w:t>
      </w:r>
    </w:p>
    <w:p w14:paraId="35ADAF20" w14:textId="77777777" w:rsidR="001D5606" w:rsidRPr="00AB5754" w:rsidRDefault="001D5606" w:rsidP="00D87E80">
      <w:pPr>
        <w:rPr>
          <w:rFonts w:ascii="Avenir Next LT Pro Light" w:hAnsi="Avenir Next LT Pro Light"/>
        </w:rPr>
      </w:pPr>
    </w:p>
    <w:p w14:paraId="79E5910C" w14:textId="209ACC3C" w:rsidR="00BB7530" w:rsidRPr="00AB5754" w:rsidRDefault="001C0EFE" w:rsidP="00D87E80">
      <w:pPr>
        <w:rPr>
          <w:rFonts w:ascii="Avenir Next LT Pro Light" w:hAnsi="Avenir Next LT Pro Light"/>
        </w:rPr>
      </w:pPr>
      <w:r w:rsidRPr="00AB5754">
        <w:rPr>
          <w:rFonts w:ascii="Avenir Next LT Pro Demi" w:hAnsi="Avenir Next LT Pro Demi"/>
          <w:b/>
          <w:bCs/>
          <w:u w:val="single"/>
        </w:rPr>
        <w:t>Lage/Räumlichkeiten/Außengelände</w:t>
      </w:r>
    </w:p>
    <w:p w14:paraId="37F62ECA" w14:textId="77777777" w:rsidR="00F5656A" w:rsidRPr="00AB5754" w:rsidRDefault="00F5656A" w:rsidP="00D87E80">
      <w:pPr>
        <w:rPr>
          <w:rFonts w:ascii="Avenir Next LT Pro Light" w:hAnsi="Avenir Next LT Pro Light"/>
        </w:rPr>
      </w:pPr>
    </w:p>
    <w:p w14:paraId="12518B8C" w14:textId="3DA21081" w:rsidR="00BB7530" w:rsidRPr="00AB5754" w:rsidRDefault="00BB7530" w:rsidP="00C44667">
      <w:pPr>
        <w:jc w:val="both"/>
        <w:rPr>
          <w:rFonts w:ascii="Avenir Next LT Pro Light" w:hAnsi="Avenir Next LT Pro Light"/>
        </w:rPr>
      </w:pPr>
      <w:r w:rsidRPr="00AB5754">
        <w:rPr>
          <w:rFonts w:ascii="Avenir Next LT Pro Light" w:hAnsi="Avenir Next LT Pro Light"/>
        </w:rPr>
        <w:t>Unsere Einrichtung befindet sich</w:t>
      </w:r>
      <w:r w:rsidR="00FE24E5">
        <w:rPr>
          <w:rFonts w:ascii="Avenir Next LT Pro Light" w:hAnsi="Avenir Next LT Pro Light"/>
        </w:rPr>
        <w:t xml:space="preserve"> in Solingen Wald in</w:t>
      </w:r>
      <w:r w:rsidR="006D3606">
        <w:rPr>
          <w:rFonts w:ascii="Avenir Next LT Pro Light" w:hAnsi="Avenir Next LT Pro Light"/>
        </w:rPr>
        <w:t xml:space="preserve"> unmittelbarer</w:t>
      </w:r>
      <w:r w:rsidR="00FE24E5">
        <w:rPr>
          <w:rFonts w:ascii="Avenir Next LT Pro Light" w:hAnsi="Avenir Next LT Pro Light"/>
        </w:rPr>
        <w:t xml:space="preserve"> Nähe des Walder Marktplatzes</w:t>
      </w:r>
      <w:r w:rsidRPr="00AB5754">
        <w:rPr>
          <w:rFonts w:ascii="Avenir Next LT Pro Light" w:hAnsi="Avenir Next LT Pro Light"/>
        </w:rPr>
        <w:t>. In unse</w:t>
      </w:r>
      <w:r w:rsidR="00C411E9">
        <w:rPr>
          <w:rFonts w:ascii="Avenir Next LT Pro Light" w:hAnsi="Avenir Next LT Pro Light"/>
        </w:rPr>
        <w:t>rer</w:t>
      </w:r>
      <w:r w:rsidRPr="00AB5754">
        <w:rPr>
          <w:rFonts w:ascii="Avenir Next LT Pro Light" w:hAnsi="Avenir Next LT Pro Light"/>
        </w:rPr>
        <w:t xml:space="preserve"> Nachbarschaft befind</w:t>
      </w:r>
      <w:r w:rsidR="00FE24E5">
        <w:rPr>
          <w:rFonts w:ascii="Avenir Next LT Pro Light" w:hAnsi="Avenir Next LT Pro Light"/>
        </w:rPr>
        <w:t>et</w:t>
      </w:r>
      <w:r w:rsidRPr="00AB5754">
        <w:rPr>
          <w:rFonts w:ascii="Avenir Next LT Pro Light" w:hAnsi="Avenir Next LT Pro Light"/>
        </w:rPr>
        <w:t xml:space="preserve"> sich die </w:t>
      </w:r>
      <w:r w:rsidR="00FE24E5">
        <w:rPr>
          <w:rFonts w:ascii="Avenir Next LT Pro Light" w:hAnsi="Avenir Next LT Pro Light"/>
        </w:rPr>
        <w:t>Jahnkampfbahn</w:t>
      </w:r>
      <w:r w:rsidR="00663F78">
        <w:rPr>
          <w:rFonts w:ascii="Avenir Next LT Pro Light" w:hAnsi="Avenir Next LT Pro Light"/>
        </w:rPr>
        <w:t xml:space="preserve"> und der WMTV</w:t>
      </w:r>
      <w:r w:rsidR="00FE24E5">
        <w:rPr>
          <w:rFonts w:ascii="Avenir Next LT Pro Light" w:hAnsi="Avenir Next LT Pro Light"/>
        </w:rPr>
        <w:t xml:space="preserve"> (wo auch die Turnstunden mit den Kindern stattfinden), die Walder Innenstadt und eine Gesamtschule.</w:t>
      </w:r>
    </w:p>
    <w:p w14:paraId="44C37732" w14:textId="77777777" w:rsidR="00E67BDD" w:rsidRPr="00AB5754" w:rsidRDefault="00E67BDD" w:rsidP="00C44667">
      <w:pPr>
        <w:jc w:val="both"/>
        <w:rPr>
          <w:rFonts w:ascii="Avenir Next LT Pro Light" w:hAnsi="Avenir Next LT Pro Light"/>
        </w:rPr>
      </w:pPr>
    </w:p>
    <w:p w14:paraId="0AC5B3B0" w14:textId="342F25BB" w:rsidR="00F60F6D" w:rsidRDefault="00470449" w:rsidP="00C44667">
      <w:pPr>
        <w:jc w:val="both"/>
        <w:rPr>
          <w:rFonts w:ascii="Avenir Next LT Pro Light" w:hAnsi="Avenir Next LT Pro Light"/>
        </w:rPr>
      </w:pPr>
      <w:r w:rsidRPr="00AB5754">
        <w:rPr>
          <w:rFonts w:ascii="Avenir Next LT Pro Light" w:hAnsi="Avenir Next LT Pro Light"/>
        </w:rPr>
        <w:t>Unser</w:t>
      </w:r>
      <w:r w:rsidR="00E67BDD" w:rsidRPr="00AB5754">
        <w:rPr>
          <w:rFonts w:ascii="Avenir Next LT Pro Light" w:hAnsi="Avenir Next LT Pro Light"/>
        </w:rPr>
        <w:t xml:space="preserve"> Kindergarten </w:t>
      </w:r>
      <w:r w:rsidR="00F60F6D">
        <w:rPr>
          <w:rFonts w:ascii="Avenir Next LT Pro Light" w:hAnsi="Avenir Next LT Pro Light"/>
        </w:rPr>
        <w:t xml:space="preserve">Kunterbunt </w:t>
      </w:r>
      <w:r w:rsidR="00E67BDD" w:rsidRPr="00AB5754">
        <w:rPr>
          <w:rFonts w:ascii="Avenir Next LT Pro Light" w:hAnsi="Avenir Next LT Pro Light"/>
        </w:rPr>
        <w:t>bietet</w:t>
      </w:r>
      <w:r w:rsidR="00FE24E5">
        <w:rPr>
          <w:rFonts w:ascii="Avenir Next LT Pro Light" w:hAnsi="Avenir Next LT Pro Light"/>
        </w:rPr>
        <w:t xml:space="preserve"> auf 2 Etagen 40 Kindern ein Betreuungsangebot. Die alte Villa </w:t>
      </w:r>
      <w:r w:rsidR="00FD055D">
        <w:rPr>
          <w:rFonts w:ascii="Avenir Next LT Pro Light" w:hAnsi="Avenir Next LT Pro Light"/>
        </w:rPr>
        <w:t>„</w:t>
      </w:r>
      <w:r w:rsidR="00FE24E5">
        <w:rPr>
          <w:rFonts w:ascii="Avenir Next LT Pro Light" w:hAnsi="Avenir Next LT Pro Light"/>
        </w:rPr>
        <w:t>Kunterbunt</w:t>
      </w:r>
      <w:r w:rsidR="00FD055D">
        <w:rPr>
          <w:rFonts w:ascii="Avenir Next LT Pro Light" w:hAnsi="Avenir Next LT Pro Light"/>
        </w:rPr>
        <w:t>“</w:t>
      </w:r>
      <w:r w:rsidR="00FE24E5">
        <w:rPr>
          <w:rFonts w:ascii="Avenir Next LT Pro Light" w:hAnsi="Avenir Next LT Pro Light"/>
        </w:rPr>
        <w:t xml:space="preserve"> gehört der Stadt Solingen und wurde vom Verein für die Kindertagesstätte gemietet. </w:t>
      </w:r>
    </w:p>
    <w:p w14:paraId="5F0C47DB" w14:textId="77777777" w:rsidR="00F60F6D" w:rsidRDefault="00F60F6D" w:rsidP="00C44667">
      <w:pPr>
        <w:jc w:val="both"/>
        <w:rPr>
          <w:rFonts w:ascii="Avenir Next LT Pro Light" w:hAnsi="Avenir Next LT Pro Light"/>
        </w:rPr>
      </w:pPr>
    </w:p>
    <w:p w14:paraId="526BCC6B" w14:textId="41E9D7E0" w:rsidR="00F60F6D" w:rsidRDefault="00F60F6D" w:rsidP="00C44667">
      <w:pPr>
        <w:jc w:val="both"/>
        <w:rPr>
          <w:rFonts w:ascii="Avenir Next LT Pro Light" w:hAnsi="Avenir Next LT Pro Light"/>
        </w:rPr>
      </w:pPr>
      <w:r>
        <w:rPr>
          <w:rFonts w:ascii="Avenir Next LT Pro Light" w:hAnsi="Avenir Next LT Pro Light"/>
        </w:rPr>
        <w:t xml:space="preserve">Rund um das Gebäude erstreckt sich das Außengelände mit verschiedenen Beschäftigungsmöglichkeiten für die Kinder. </w:t>
      </w:r>
      <w:r w:rsidR="00C44667">
        <w:rPr>
          <w:rFonts w:ascii="Avenir Next LT Pro Light" w:hAnsi="Avenir Next LT Pro Light"/>
        </w:rPr>
        <w:t xml:space="preserve">(Rutsche, Sandkasten, Schaukel, Kletterhaus </w:t>
      </w:r>
      <w:r w:rsidR="00AF11E9">
        <w:rPr>
          <w:rFonts w:ascii="Avenir Next LT Pro Light" w:hAnsi="Avenir Next LT Pro Light"/>
        </w:rPr>
        <w:t>etc.</w:t>
      </w:r>
      <w:r w:rsidR="00C44667">
        <w:rPr>
          <w:rFonts w:ascii="Avenir Next LT Pro Light" w:hAnsi="Avenir Next LT Pro Light"/>
        </w:rPr>
        <w:t>) Ebenfalls gibt es einen üppigen Baumbestand auf dem Gelände.</w:t>
      </w:r>
    </w:p>
    <w:p w14:paraId="23DE943F" w14:textId="77777777" w:rsidR="00F60F6D" w:rsidRDefault="00F60F6D" w:rsidP="00C44667">
      <w:pPr>
        <w:jc w:val="both"/>
        <w:rPr>
          <w:rFonts w:ascii="Avenir Next LT Pro Light" w:hAnsi="Avenir Next LT Pro Light"/>
        </w:rPr>
      </w:pPr>
    </w:p>
    <w:p w14:paraId="4AC1B9EF" w14:textId="011B1AC5" w:rsidR="00470449" w:rsidRPr="00AB5754" w:rsidRDefault="00310149" w:rsidP="00C44667">
      <w:pPr>
        <w:jc w:val="both"/>
        <w:rPr>
          <w:rFonts w:ascii="Avenir Next LT Pro Light" w:hAnsi="Avenir Next LT Pro Light"/>
          <w:color w:val="FF0000"/>
        </w:rPr>
      </w:pPr>
      <w:r>
        <w:rPr>
          <w:rFonts w:ascii="Avenir Next LT Pro Light" w:hAnsi="Avenir Next LT Pro Light"/>
        </w:rPr>
        <w:t xml:space="preserve">Die alte Villa Kunterbunt besteht aus </w:t>
      </w:r>
      <w:r w:rsidR="00E67BDD" w:rsidRPr="00AB5754">
        <w:rPr>
          <w:rFonts w:ascii="Avenir Next LT Pro Light" w:hAnsi="Avenir Next LT Pro Light"/>
        </w:rPr>
        <w:t>Räumlichkeiten auf zwei Etagen.</w:t>
      </w:r>
      <w:r w:rsidR="001D5606" w:rsidRPr="00AB5754">
        <w:rPr>
          <w:rFonts w:ascii="Avenir Next LT Pro Light" w:hAnsi="Avenir Next LT Pro Light"/>
        </w:rPr>
        <w:t xml:space="preserve"> </w:t>
      </w:r>
    </w:p>
    <w:p w14:paraId="5D37B581" w14:textId="17B71F9F" w:rsidR="00310149" w:rsidRDefault="00E67BDD" w:rsidP="00C44667">
      <w:pPr>
        <w:jc w:val="both"/>
        <w:rPr>
          <w:rFonts w:ascii="Avenir Next LT Pro Light" w:hAnsi="Avenir Next LT Pro Light"/>
        </w:rPr>
      </w:pPr>
      <w:r w:rsidRPr="00AB5754">
        <w:rPr>
          <w:rFonts w:ascii="Avenir Next LT Pro Light" w:hAnsi="Avenir Next LT Pro Light"/>
        </w:rPr>
        <w:t>Im</w:t>
      </w:r>
      <w:r w:rsidR="00470449" w:rsidRPr="00AB5754">
        <w:rPr>
          <w:rFonts w:ascii="Avenir Next LT Pro Light" w:hAnsi="Avenir Next LT Pro Light"/>
        </w:rPr>
        <w:t xml:space="preserve"> Erdgeschoss</w:t>
      </w:r>
      <w:r w:rsidRPr="00AB5754">
        <w:rPr>
          <w:rFonts w:ascii="Avenir Next LT Pro Light" w:hAnsi="Avenir Next LT Pro Light"/>
        </w:rPr>
        <w:t xml:space="preserve"> befindet sich </w:t>
      </w:r>
      <w:r w:rsidR="00310149">
        <w:rPr>
          <w:rFonts w:ascii="Avenir Next LT Pro Light" w:hAnsi="Avenir Next LT Pro Light"/>
        </w:rPr>
        <w:t>die</w:t>
      </w:r>
      <w:r w:rsidRPr="00AB5754">
        <w:rPr>
          <w:rFonts w:ascii="Avenir Next LT Pro Light" w:hAnsi="Avenir Next LT Pro Light"/>
        </w:rPr>
        <w:t xml:space="preserve"> Eingangshalle,</w:t>
      </w:r>
      <w:r w:rsidR="00112730" w:rsidRPr="00AB5754">
        <w:rPr>
          <w:rFonts w:ascii="Avenir Next LT Pro Light" w:hAnsi="Avenir Next LT Pro Light"/>
        </w:rPr>
        <w:t xml:space="preserve"> in der </w:t>
      </w:r>
      <w:r w:rsidRPr="00AB5754">
        <w:rPr>
          <w:rFonts w:ascii="Avenir Next LT Pro Light" w:hAnsi="Avenir Next LT Pro Light"/>
        </w:rPr>
        <w:t>sich auch die Garderobe</w:t>
      </w:r>
      <w:r w:rsidR="00310149">
        <w:rPr>
          <w:rFonts w:ascii="Avenir Next LT Pro Light" w:hAnsi="Avenir Next LT Pro Light"/>
        </w:rPr>
        <w:t xml:space="preserve">n </w:t>
      </w:r>
      <w:r w:rsidR="0006440F">
        <w:rPr>
          <w:rFonts w:ascii="Avenir Next LT Pro Light" w:hAnsi="Avenir Next LT Pro Light"/>
        </w:rPr>
        <w:t>jüngeren</w:t>
      </w:r>
      <w:r w:rsidR="0006440F" w:rsidRPr="00AB5754">
        <w:rPr>
          <w:rFonts w:ascii="Avenir Next LT Pro Light" w:hAnsi="Avenir Next LT Pro Light"/>
        </w:rPr>
        <w:t xml:space="preserve"> Kindern</w:t>
      </w:r>
      <w:r w:rsidRPr="00AB5754">
        <w:rPr>
          <w:rFonts w:ascii="Avenir Next LT Pro Light" w:hAnsi="Avenir Next LT Pro Light"/>
        </w:rPr>
        <w:t xml:space="preserve"> befinde</w:t>
      </w:r>
      <w:r w:rsidR="00310149">
        <w:rPr>
          <w:rFonts w:ascii="Avenir Next LT Pro Light" w:hAnsi="Avenir Next LT Pro Light"/>
        </w:rPr>
        <w:t>n</w:t>
      </w:r>
      <w:r w:rsidRPr="00AB5754">
        <w:rPr>
          <w:rFonts w:ascii="Avenir Next LT Pro Light" w:hAnsi="Avenir Next LT Pro Light"/>
        </w:rPr>
        <w:t xml:space="preserve">. </w:t>
      </w:r>
      <w:r w:rsidR="00310149">
        <w:rPr>
          <w:rFonts w:ascii="Avenir Next LT Pro Light" w:hAnsi="Avenir Next LT Pro Light"/>
        </w:rPr>
        <w:t>Die untere</w:t>
      </w:r>
      <w:r w:rsidRPr="00AB5754">
        <w:rPr>
          <w:rFonts w:ascii="Avenir Next LT Pro Light" w:hAnsi="Avenir Next LT Pro Light"/>
        </w:rPr>
        <w:t xml:space="preserve"> Gruppe besitzt einen </w:t>
      </w:r>
      <w:r w:rsidR="00310149">
        <w:rPr>
          <w:rFonts w:ascii="Avenir Next LT Pro Light" w:hAnsi="Avenir Next LT Pro Light"/>
        </w:rPr>
        <w:t>großen</w:t>
      </w:r>
      <w:r w:rsidRPr="00AB5754">
        <w:rPr>
          <w:rFonts w:ascii="Avenir Next LT Pro Light" w:hAnsi="Avenir Next LT Pro Light"/>
        </w:rPr>
        <w:t xml:space="preserve"> Gruppenraum</w:t>
      </w:r>
      <w:r w:rsidR="00112730" w:rsidRPr="00AB5754">
        <w:rPr>
          <w:rFonts w:ascii="Avenir Next LT Pro Light" w:hAnsi="Avenir Next LT Pro Light"/>
        </w:rPr>
        <w:t xml:space="preserve">, </w:t>
      </w:r>
      <w:r w:rsidRPr="00AB5754">
        <w:rPr>
          <w:rFonts w:ascii="Avenir Next LT Pro Light" w:hAnsi="Avenir Next LT Pro Light"/>
        </w:rPr>
        <w:t xml:space="preserve">sowie </w:t>
      </w:r>
      <w:r w:rsidR="00310149">
        <w:rPr>
          <w:rFonts w:ascii="Avenir Next LT Pro Light" w:hAnsi="Avenir Next LT Pro Light"/>
        </w:rPr>
        <w:t>einem</w:t>
      </w:r>
      <w:r w:rsidRPr="00AB5754">
        <w:rPr>
          <w:rFonts w:ascii="Avenir Next LT Pro Light" w:hAnsi="Avenir Next LT Pro Light"/>
        </w:rPr>
        <w:t xml:space="preserve"> Nebenr</w:t>
      </w:r>
      <w:r w:rsidR="00310149">
        <w:rPr>
          <w:rFonts w:ascii="Avenir Next LT Pro Light" w:hAnsi="Avenir Next LT Pro Light"/>
        </w:rPr>
        <w:t>aum, der, wenn die jungen Kinder nicht schlafen, auch zum Spielen genutzt wird.</w:t>
      </w:r>
      <w:r w:rsidRPr="00AB5754">
        <w:rPr>
          <w:rFonts w:ascii="Avenir Next LT Pro Light" w:hAnsi="Avenir Next LT Pro Light"/>
        </w:rPr>
        <w:t xml:space="preserve"> </w:t>
      </w:r>
      <w:r w:rsidR="00310149">
        <w:rPr>
          <w:rFonts w:ascii="Avenir Next LT Pro Light" w:hAnsi="Avenir Next LT Pro Light"/>
        </w:rPr>
        <w:t>Im Gruppenraum selbst, steht eine eingebaute 2. Ebene, die den Kindern zum Klettern, Verstecken und Rutschen dient. Im Erkerbereich lädt durch unterschiedliche Materialien zum kreativen Austoben ein. Wenn die Kinder zum Schlafen gehen, hat jedes Kind ein eigenes Bett mit eigener Bettwäsche, kann sein Lieblingskuscheltier mitnehmen und wird durch das Betreuungspersonal begleitet.</w:t>
      </w:r>
    </w:p>
    <w:p w14:paraId="19A4AD80" w14:textId="2364DA7D" w:rsidR="00310149" w:rsidRDefault="00310149" w:rsidP="00C44667">
      <w:pPr>
        <w:jc w:val="both"/>
        <w:rPr>
          <w:rFonts w:ascii="Avenir Next LT Pro Light" w:hAnsi="Avenir Next LT Pro Light"/>
        </w:rPr>
      </w:pPr>
      <w:r>
        <w:rPr>
          <w:rFonts w:ascii="Avenir Next LT Pro Light" w:hAnsi="Avenir Next LT Pro Light"/>
        </w:rPr>
        <w:t xml:space="preserve">Im Flur befindet sich auch der Eingang zum Wickelraum der jüngeren Kinder, sowie der Toilettenbereich. Im Wickelraum selbst, hat jedes Kind nochmal Wechselwäsche und seine eigenen Windeln und Reinigungstücher. Beim Wickel achten wir darauf, </w:t>
      </w:r>
      <w:r w:rsidR="001B42F3">
        <w:rPr>
          <w:rFonts w:ascii="Avenir Next LT Pro Light" w:hAnsi="Avenir Next LT Pro Light"/>
        </w:rPr>
        <w:t>dass</w:t>
      </w:r>
      <w:r>
        <w:rPr>
          <w:rFonts w:ascii="Avenir Next LT Pro Light" w:hAnsi="Avenir Next LT Pro Light"/>
        </w:rPr>
        <w:t xml:space="preserve"> die Kinder nicht durch andere Personen gestört werden (Intimsphäre- siehe Kinderschutzkonzept)</w:t>
      </w:r>
      <w:r w:rsidR="00C44667">
        <w:rPr>
          <w:rFonts w:ascii="Avenir Next LT Pro Light" w:hAnsi="Avenir Next LT Pro Light"/>
        </w:rPr>
        <w:t>.</w:t>
      </w:r>
    </w:p>
    <w:p w14:paraId="35CD8E1E" w14:textId="300141E2" w:rsidR="00470449" w:rsidRPr="00AB5754" w:rsidRDefault="00112730" w:rsidP="00C44667">
      <w:pPr>
        <w:jc w:val="both"/>
        <w:rPr>
          <w:rFonts w:ascii="Avenir Next LT Pro Light" w:hAnsi="Avenir Next LT Pro Light"/>
        </w:rPr>
      </w:pPr>
      <w:r w:rsidRPr="00AB5754">
        <w:rPr>
          <w:rFonts w:ascii="Avenir Next LT Pro Light" w:hAnsi="Avenir Next LT Pro Light"/>
        </w:rPr>
        <w:t xml:space="preserve">umfunktioniert. </w:t>
      </w:r>
      <w:r w:rsidR="00C44667">
        <w:rPr>
          <w:rFonts w:ascii="Avenir Next LT Pro Light" w:hAnsi="Avenir Next LT Pro Light"/>
        </w:rPr>
        <w:t>Ebenfalls i</w:t>
      </w:r>
      <w:r w:rsidR="00E67BDD" w:rsidRPr="00AB5754">
        <w:rPr>
          <w:rFonts w:ascii="Avenir Next LT Pro Light" w:hAnsi="Avenir Next LT Pro Light"/>
        </w:rPr>
        <w:t xml:space="preserve">m Erdgeschoss </w:t>
      </w:r>
      <w:r w:rsidRPr="00AB5754">
        <w:rPr>
          <w:rFonts w:ascii="Avenir Next LT Pro Light" w:hAnsi="Avenir Next LT Pro Light"/>
        </w:rPr>
        <w:t>befind</w:t>
      </w:r>
      <w:r w:rsidR="00C44667">
        <w:rPr>
          <w:rFonts w:ascii="Avenir Next LT Pro Light" w:hAnsi="Avenir Next LT Pro Light"/>
        </w:rPr>
        <w:t>en</w:t>
      </w:r>
      <w:r w:rsidRPr="00AB5754">
        <w:rPr>
          <w:rFonts w:ascii="Avenir Next LT Pro Light" w:hAnsi="Avenir Next LT Pro Light"/>
        </w:rPr>
        <w:t xml:space="preserve"> sich außerdem </w:t>
      </w:r>
      <w:r w:rsidR="00C44667">
        <w:rPr>
          <w:rFonts w:ascii="Avenir Next LT Pro Light" w:hAnsi="Avenir Next LT Pro Light"/>
        </w:rPr>
        <w:t xml:space="preserve">eine </w:t>
      </w:r>
      <w:r w:rsidR="00E67BDD" w:rsidRPr="00AB5754">
        <w:rPr>
          <w:rFonts w:ascii="Avenir Next LT Pro Light" w:hAnsi="Avenir Next LT Pro Light"/>
        </w:rPr>
        <w:t>Küche und das Büro der Leitung.</w:t>
      </w:r>
      <w:r w:rsidR="00470449" w:rsidRPr="00AB5754">
        <w:rPr>
          <w:rFonts w:ascii="Avenir Next LT Pro Light" w:hAnsi="Avenir Next LT Pro Light"/>
        </w:rPr>
        <w:t xml:space="preserve"> </w:t>
      </w:r>
    </w:p>
    <w:p w14:paraId="5E331740" w14:textId="77777777" w:rsidR="00B74294" w:rsidRDefault="00B74294" w:rsidP="00C44667">
      <w:pPr>
        <w:jc w:val="both"/>
        <w:rPr>
          <w:rFonts w:ascii="Avenir Next LT Pro Light" w:hAnsi="Avenir Next LT Pro Light"/>
        </w:rPr>
      </w:pPr>
    </w:p>
    <w:p w14:paraId="12341D1D" w14:textId="7EE87220" w:rsidR="00C44667" w:rsidRDefault="00C44667" w:rsidP="00C44667">
      <w:pPr>
        <w:jc w:val="both"/>
        <w:rPr>
          <w:rFonts w:ascii="Avenir Next LT Pro Light" w:hAnsi="Avenir Next LT Pro Light"/>
        </w:rPr>
      </w:pPr>
      <w:r>
        <w:rPr>
          <w:rFonts w:ascii="Avenir Next LT Pro Light" w:hAnsi="Avenir Next LT Pro Light"/>
        </w:rPr>
        <w:t xml:space="preserve">Die obere Etage ist für die älteren Kinder gedacht. Sie besteht ebenfalls aus einem großen Gruppenraum, zwei Nebenräumen (Atelier und </w:t>
      </w:r>
      <w:proofErr w:type="spellStart"/>
      <w:r w:rsidR="00912D8F">
        <w:rPr>
          <w:rFonts w:ascii="Avenir Next LT Pro Light" w:hAnsi="Avenir Next LT Pro Light"/>
        </w:rPr>
        <w:t>Toberaum</w:t>
      </w:r>
      <w:proofErr w:type="spellEnd"/>
      <w:r w:rsidR="009D2424">
        <w:rPr>
          <w:rFonts w:ascii="Avenir Next LT Pro Light" w:hAnsi="Avenir Next LT Pro Light"/>
        </w:rPr>
        <w:t xml:space="preserve"> </w:t>
      </w:r>
      <w:r>
        <w:rPr>
          <w:rFonts w:ascii="Avenir Next LT Pro Light" w:hAnsi="Avenir Next LT Pro Light"/>
        </w:rPr>
        <w:t>- die aber immer wieder mal neu umgestaltet werden können, z.B. Baubereich, Ruheraum et</w:t>
      </w:r>
      <w:r w:rsidR="009D2424">
        <w:rPr>
          <w:rFonts w:ascii="Avenir Next LT Pro Light" w:hAnsi="Avenir Next LT Pro Light"/>
        </w:rPr>
        <w:t>c.</w:t>
      </w:r>
      <w:r>
        <w:rPr>
          <w:rFonts w:ascii="Avenir Next LT Pro Light" w:hAnsi="Avenir Next LT Pro Light"/>
        </w:rPr>
        <w:t>). Auch die obere Etage verfügt über eine eigene Küche</w:t>
      </w:r>
      <w:r w:rsidR="00600073">
        <w:rPr>
          <w:rFonts w:ascii="Avenir Next LT Pro Light" w:hAnsi="Avenir Next LT Pro Light"/>
        </w:rPr>
        <w:t xml:space="preserve"> und</w:t>
      </w:r>
      <w:r>
        <w:rPr>
          <w:rFonts w:ascii="Avenir Next LT Pro Light" w:hAnsi="Avenir Next LT Pro Light"/>
        </w:rPr>
        <w:t xml:space="preserve"> eine</w:t>
      </w:r>
      <w:r w:rsidR="009D2424">
        <w:rPr>
          <w:rFonts w:ascii="Avenir Next LT Pro Light" w:hAnsi="Avenir Next LT Pro Light"/>
        </w:rPr>
        <w:t>n</w:t>
      </w:r>
      <w:r>
        <w:rPr>
          <w:rFonts w:ascii="Avenir Next LT Pro Light" w:hAnsi="Avenir Next LT Pro Light"/>
        </w:rPr>
        <w:t xml:space="preserve"> Toiletten-</w:t>
      </w:r>
      <w:r w:rsidR="007A5411">
        <w:rPr>
          <w:rFonts w:ascii="Avenir Next LT Pro Light" w:hAnsi="Avenir Next LT Pro Light"/>
        </w:rPr>
        <w:t xml:space="preserve"> und </w:t>
      </w:r>
      <w:r>
        <w:rPr>
          <w:rFonts w:ascii="Avenir Next LT Pro Light" w:hAnsi="Avenir Next LT Pro Light"/>
        </w:rPr>
        <w:t xml:space="preserve">Waschraum. In einem </w:t>
      </w:r>
      <w:r w:rsidR="007A5411">
        <w:rPr>
          <w:rFonts w:ascii="Avenir Next LT Pro Light" w:hAnsi="Avenir Next LT Pro Light"/>
        </w:rPr>
        <w:t>separaten</w:t>
      </w:r>
      <w:r>
        <w:rPr>
          <w:rFonts w:ascii="Avenir Next LT Pro Light" w:hAnsi="Avenir Next LT Pro Light"/>
        </w:rPr>
        <w:t xml:space="preserve"> Raum ist die Garderobe der Kinder untergebracht.</w:t>
      </w:r>
    </w:p>
    <w:p w14:paraId="2650A158" w14:textId="7C8C77D9" w:rsidR="00C44667" w:rsidRDefault="00C44667" w:rsidP="00C44667">
      <w:pPr>
        <w:jc w:val="both"/>
        <w:rPr>
          <w:rFonts w:ascii="Avenir Next LT Pro Light" w:hAnsi="Avenir Next LT Pro Light"/>
        </w:rPr>
      </w:pPr>
      <w:r>
        <w:rPr>
          <w:rFonts w:ascii="Avenir Next LT Pro Light" w:hAnsi="Avenir Next LT Pro Light"/>
        </w:rPr>
        <w:t>Um einer Unfallgefahr vorzubeugen wurde die Treppe am oberen und unteren Ende mit einem Schutzgitter versehen.</w:t>
      </w:r>
    </w:p>
    <w:p w14:paraId="02F2D106" w14:textId="284742FE" w:rsidR="00C44667" w:rsidRPr="00AB5754" w:rsidRDefault="00C44667" w:rsidP="007A5411">
      <w:pPr>
        <w:jc w:val="both"/>
        <w:rPr>
          <w:rFonts w:ascii="Avenir Next LT Pro Light" w:hAnsi="Avenir Next LT Pro Light"/>
        </w:rPr>
      </w:pPr>
      <w:r>
        <w:rPr>
          <w:rFonts w:ascii="Avenir Next LT Pro Light" w:hAnsi="Avenir Next LT Pro Light"/>
        </w:rPr>
        <w:t xml:space="preserve">Für die Eltern gibt es </w:t>
      </w:r>
      <w:r w:rsidR="003A4C7A">
        <w:rPr>
          <w:rFonts w:ascii="Avenir Next LT Pro Light" w:hAnsi="Avenir Next LT Pro Light"/>
        </w:rPr>
        <w:t>eine große Infowand vorm Büro</w:t>
      </w:r>
      <w:r>
        <w:rPr>
          <w:rFonts w:ascii="Avenir Next LT Pro Light" w:hAnsi="Avenir Next LT Pro Light"/>
        </w:rPr>
        <w:t>, an de</w:t>
      </w:r>
      <w:r w:rsidR="003A4C7A">
        <w:rPr>
          <w:rFonts w:ascii="Avenir Next LT Pro Light" w:hAnsi="Avenir Next LT Pro Light"/>
        </w:rPr>
        <w:t>r</w:t>
      </w:r>
      <w:r>
        <w:rPr>
          <w:rFonts w:ascii="Avenir Next LT Pro Light" w:hAnsi="Avenir Next LT Pro Light"/>
        </w:rPr>
        <w:t xml:space="preserve"> alle wichtigen Infos ausgehangen werden.</w:t>
      </w:r>
    </w:p>
    <w:p w14:paraId="6C9036BA" w14:textId="2C0DF6F4" w:rsidR="00C44667" w:rsidRDefault="00C44667" w:rsidP="007A5411">
      <w:pPr>
        <w:jc w:val="both"/>
        <w:rPr>
          <w:rFonts w:ascii="Avenir Next LT Pro Light" w:hAnsi="Avenir Next LT Pro Light"/>
        </w:rPr>
      </w:pPr>
      <w:r>
        <w:rPr>
          <w:rFonts w:ascii="Avenir Next LT Pro Light" w:hAnsi="Avenir Next LT Pro Light"/>
        </w:rPr>
        <w:t xml:space="preserve">Die Villa Kunterbunt liegt mitten im Herzen von Solingen Wald, gegenüber dem Walder Marktplatz. Die </w:t>
      </w:r>
      <w:proofErr w:type="gramStart"/>
      <w:r w:rsidR="00D1017D">
        <w:rPr>
          <w:rFonts w:ascii="Avenir Next LT Pro Light" w:hAnsi="Avenir Next LT Pro Light"/>
        </w:rPr>
        <w:t>WMTV Halle</w:t>
      </w:r>
      <w:proofErr w:type="gramEnd"/>
      <w:r>
        <w:rPr>
          <w:rFonts w:ascii="Avenir Next LT Pro Light" w:hAnsi="Avenir Next LT Pro Light"/>
        </w:rPr>
        <w:t xml:space="preserve">, die von uns für den Sport genutzt wird, ist fußläufig erreichbar und auch eine Gesamtschule befindet gegenüber der Kita. Wir verfügen über keine eigenen Parkplätze für die Eltern, aber der Walder Marktplatz bietet Gelegenheit zum Bringen und </w:t>
      </w:r>
      <w:r>
        <w:rPr>
          <w:rFonts w:ascii="Avenir Next LT Pro Light" w:hAnsi="Avenir Next LT Pro Light"/>
        </w:rPr>
        <w:lastRenderedPageBreak/>
        <w:t>Abholen der Kinder mit Parkscheibe.</w:t>
      </w:r>
      <w:r w:rsidR="007A5411">
        <w:rPr>
          <w:rFonts w:ascii="Avenir Next LT Pro Light" w:hAnsi="Avenir Next LT Pro Light"/>
        </w:rPr>
        <w:t xml:space="preserve"> </w:t>
      </w:r>
    </w:p>
    <w:p w14:paraId="07501C9C" w14:textId="77777777" w:rsidR="00C44667" w:rsidRDefault="00C44667" w:rsidP="007A5411">
      <w:pPr>
        <w:jc w:val="both"/>
        <w:rPr>
          <w:rFonts w:ascii="Avenir Next LT Pro Light" w:hAnsi="Avenir Next LT Pro Light"/>
        </w:rPr>
      </w:pPr>
    </w:p>
    <w:p w14:paraId="570DC41D" w14:textId="77777777" w:rsidR="00382666" w:rsidRPr="00AB5754" w:rsidRDefault="00382666" w:rsidP="007A5411">
      <w:pPr>
        <w:jc w:val="both"/>
        <w:rPr>
          <w:rFonts w:ascii="Avenir Next LT Pro Light" w:hAnsi="Avenir Next LT Pro Light"/>
        </w:rPr>
      </w:pPr>
    </w:p>
    <w:p w14:paraId="0CFDB407" w14:textId="77777777" w:rsidR="00B74294" w:rsidRPr="00AB5754" w:rsidRDefault="00B74294" w:rsidP="007A5411">
      <w:pPr>
        <w:jc w:val="both"/>
        <w:rPr>
          <w:rFonts w:ascii="Avenir Next LT Pro Light" w:hAnsi="Avenir Next LT Pro Light"/>
        </w:rPr>
      </w:pPr>
    </w:p>
    <w:p w14:paraId="5DF86B48" w14:textId="1CAE6611" w:rsidR="00210D58" w:rsidRDefault="00B74294" w:rsidP="007A5411">
      <w:pPr>
        <w:jc w:val="both"/>
        <w:rPr>
          <w:rFonts w:ascii="Avenir Next LT Pro Light" w:hAnsi="Avenir Next LT Pro Light"/>
        </w:rPr>
      </w:pPr>
      <w:r w:rsidRPr="00AB5754">
        <w:rPr>
          <w:rFonts w:ascii="Avenir Next LT Pro Light" w:hAnsi="Avenir Next LT Pro Light"/>
        </w:rPr>
        <w:t>Zu unserem Einzugsbereich gehört</w:t>
      </w:r>
      <w:r w:rsidR="007A5411">
        <w:rPr>
          <w:rFonts w:ascii="Avenir Next LT Pro Light" w:hAnsi="Avenir Next LT Pro Light"/>
        </w:rPr>
        <w:t xml:space="preserve"> in der Regel</w:t>
      </w:r>
      <w:r w:rsidRPr="00AB5754">
        <w:rPr>
          <w:rFonts w:ascii="Avenir Next LT Pro Light" w:hAnsi="Avenir Next LT Pro Light"/>
        </w:rPr>
        <w:t xml:space="preserve"> das unmittelbare Wohnumfeld</w:t>
      </w:r>
      <w:r w:rsidR="007A5411">
        <w:rPr>
          <w:rFonts w:ascii="Avenir Next LT Pro Light" w:hAnsi="Avenir Next LT Pro Light"/>
        </w:rPr>
        <w:t xml:space="preserve"> von Solingen Wald. Es werden Familien mit unterschiedlichen Migrationshintergründen betreut. Diese Kinder und Familien empfinden wir als Bereicherung für die Diversität unserer Einrichtung.</w:t>
      </w:r>
    </w:p>
    <w:p w14:paraId="127C9A65" w14:textId="1FD07DFD" w:rsidR="007A5411" w:rsidRPr="00AB5754" w:rsidRDefault="007A5411" w:rsidP="007A5411">
      <w:pPr>
        <w:jc w:val="both"/>
        <w:rPr>
          <w:rFonts w:ascii="Avenir Next LT Pro Light" w:hAnsi="Avenir Next LT Pro Light"/>
        </w:rPr>
      </w:pPr>
      <w:r>
        <w:rPr>
          <w:rFonts w:ascii="Avenir Next LT Pro Light" w:hAnsi="Avenir Next LT Pro Light"/>
        </w:rPr>
        <w:t>Unsere Einrichtung ist mit öffentlichen</w:t>
      </w:r>
      <w:r w:rsidR="00E604CB">
        <w:rPr>
          <w:rFonts w:ascii="Avenir Next LT Pro Light" w:hAnsi="Avenir Next LT Pro Light"/>
        </w:rPr>
        <w:t xml:space="preserve"> </w:t>
      </w:r>
      <w:r>
        <w:rPr>
          <w:rFonts w:ascii="Avenir Next LT Pro Light" w:hAnsi="Avenir Next LT Pro Light"/>
        </w:rPr>
        <w:t>Verkehrsmittel</w:t>
      </w:r>
      <w:r w:rsidR="00E604CB">
        <w:rPr>
          <w:rFonts w:ascii="Avenir Next LT Pro Light" w:hAnsi="Avenir Next LT Pro Light"/>
        </w:rPr>
        <w:t>n</w:t>
      </w:r>
      <w:r>
        <w:rPr>
          <w:rFonts w:ascii="Avenir Next LT Pro Light" w:hAnsi="Avenir Next LT Pro Light"/>
        </w:rPr>
        <w:t xml:space="preserve"> gut erreichbar. In unserer Nachbarschaft befinden sich Spiel-</w:t>
      </w:r>
      <w:r w:rsidR="00D1017D">
        <w:rPr>
          <w:rFonts w:ascii="Avenir Next LT Pro Light" w:hAnsi="Avenir Next LT Pro Light"/>
        </w:rPr>
        <w:t xml:space="preserve"> </w:t>
      </w:r>
      <w:r>
        <w:rPr>
          <w:rFonts w:ascii="Avenir Next LT Pro Light" w:hAnsi="Avenir Next LT Pro Light"/>
        </w:rPr>
        <w:t>und Sportplätze, welche wir mit den Kinder</w:t>
      </w:r>
      <w:r w:rsidR="00E604CB">
        <w:rPr>
          <w:rFonts w:ascii="Avenir Next LT Pro Light" w:hAnsi="Avenir Next LT Pro Light"/>
        </w:rPr>
        <w:t>n</w:t>
      </w:r>
      <w:r>
        <w:rPr>
          <w:rFonts w:ascii="Avenir Next LT Pro Light" w:hAnsi="Avenir Next LT Pro Light"/>
        </w:rPr>
        <w:t xml:space="preserve"> besuchen.</w:t>
      </w:r>
    </w:p>
    <w:p w14:paraId="7D408194" w14:textId="77777777" w:rsidR="00210D58" w:rsidRPr="00AB5754" w:rsidRDefault="00210D58" w:rsidP="00D87E80">
      <w:pPr>
        <w:rPr>
          <w:rFonts w:ascii="Avenir Next LT Pro Light" w:hAnsi="Avenir Next LT Pro Light"/>
        </w:rPr>
      </w:pPr>
    </w:p>
    <w:p w14:paraId="5972FAB6" w14:textId="77777777" w:rsidR="00645403" w:rsidRDefault="00645403" w:rsidP="00D87E80">
      <w:pPr>
        <w:rPr>
          <w:rFonts w:ascii="Avenir Next LT Pro Light" w:hAnsi="Avenir Next LT Pro Light"/>
        </w:rPr>
      </w:pPr>
    </w:p>
    <w:p w14:paraId="78669977" w14:textId="77777777" w:rsidR="007A21C2" w:rsidRDefault="007A21C2" w:rsidP="00D87E80">
      <w:pPr>
        <w:rPr>
          <w:rFonts w:ascii="Avenir Next LT Pro Light" w:hAnsi="Avenir Next LT Pro Light"/>
        </w:rPr>
      </w:pPr>
    </w:p>
    <w:p w14:paraId="471EB765" w14:textId="77777777" w:rsidR="00645403" w:rsidRDefault="00645403" w:rsidP="001C0EFE">
      <w:pPr>
        <w:rPr>
          <w:rFonts w:ascii="Avenir Next LT Pro Light" w:hAnsi="Avenir Next LT Pro Light"/>
          <w:color w:val="000000" w:themeColor="text1"/>
        </w:rPr>
      </w:pPr>
    </w:p>
    <w:p w14:paraId="3CDC9539" w14:textId="43AC6154" w:rsidR="001C0EFE" w:rsidRPr="00AB5754" w:rsidRDefault="001C0EFE" w:rsidP="001C0EFE">
      <w:pPr>
        <w:rPr>
          <w:rFonts w:ascii="Avenir Next LT Pro Demi" w:hAnsi="Avenir Next LT Pro Demi"/>
          <w:b/>
          <w:bCs/>
          <w:color w:val="000000" w:themeColor="text1"/>
          <w:u w:val="single"/>
        </w:rPr>
      </w:pPr>
      <w:r w:rsidRPr="00AB5754">
        <w:rPr>
          <w:rFonts w:ascii="Avenir Next LT Pro Demi" w:hAnsi="Avenir Next LT Pro Demi"/>
          <w:b/>
          <w:bCs/>
          <w:color w:val="000000" w:themeColor="text1"/>
          <w:u w:val="single"/>
        </w:rPr>
        <w:t>Tagesablauf:</w:t>
      </w:r>
    </w:p>
    <w:p w14:paraId="7DEC3BAF" w14:textId="77777777" w:rsidR="00BC2E36" w:rsidRPr="00AB5754" w:rsidRDefault="00BC2E36" w:rsidP="001C0EFE">
      <w:pPr>
        <w:rPr>
          <w:rFonts w:ascii="Avenir Next LT Pro Demi" w:hAnsi="Avenir Next LT Pro Demi"/>
          <w:b/>
          <w:bCs/>
          <w:color w:val="000000" w:themeColor="text1"/>
          <w:u w:val="single"/>
        </w:rPr>
      </w:pPr>
    </w:p>
    <w:p w14:paraId="6AAAB2A4" w14:textId="77777777" w:rsidR="007A5411" w:rsidRDefault="00BC2E36" w:rsidP="00E604CB">
      <w:pPr>
        <w:jc w:val="both"/>
        <w:rPr>
          <w:rFonts w:ascii="Avenir Next LT Pro Light" w:hAnsi="Avenir Next LT Pro Light"/>
          <w:color w:val="000000" w:themeColor="text1"/>
        </w:rPr>
      </w:pPr>
      <w:r w:rsidRPr="00AB5754">
        <w:rPr>
          <w:rFonts w:ascii="Avenir Next LT Pro Light" w:hAnsi="Avenir Next LT Pro Light"/>
          <w:color w:val="000000" w:themeColor="text1"/>
        </w:rPr>
        <w:t xml:space="preserve">Die Bringzeit unserer Einrichtung beginnt um 07:15 </w:t>
      </w:r>
      <w:r w:rsidR="00896BE7" w:rsidRPr="00AB5754">
        <w:rPr>
          <w:rFonts w:ascii="Avenir Next LT Pro Light" w:hAnsi="Avenir Next LT Pro Light"/>
          <w:color w:val="000000" w:themeColor="text1"/>
        </w:rPr>
        <w:t xml:space="preserve">Uhr </w:t>
      </w:r>
      <w:r w:rsidRPr="00AB5754">
        <w:rPr>
          <w:rFonts w:ascii="Avenir Next LT Pro Light" w:hAnsi="Avenir Next LT Pro Light"/>
          <w:color w:val="000000" w:themeColor="text1"/>
        </w:rPr>
        <w:t>und endet um 09:00</w:t>
      </w:r>
      <w:r w:rsidR="00896BE7" w:rsidRPr="00AB5754">
        <w:rPr>
          <w:rFonts w:ascii="Avenir Next LT Pro Light" w:hAnsi="Avenir Next LT Pro Light"/>
          <w:color w:val="000000" w:themeColor="text1"/>
        </w:rPr>
        <w:t xml:space="preserve"> Uhr</w:t>
      </w:r>
      <w:r w:rsidRPr="00AB5754">
        <w:rPr>
          <w:rFonts w:ascii="Avenir Next LT Pro Light" w:hAnsi="Avenir Next LT Pro Light"/>
          <w:color w:val="000000" w:themeColor="text1"/>
        </w:rPr>
        <w:t xml:space="preserve">. </w:t>
      </w:r>
      <w:r w:rsidR="00896BE7" w:rsidRPr="00AB5754">
        <w:rPr>
          <w:rFonts w:ascii="Avenir Next LT Pro Light" w:hAnsi="Avenir Next LT Pro Light"/>
          <w:color w:val="000000" w:themeColor="text1"/>
        </w:rPr>
        <w:t xml:space="preserve">Um kurz nach 09:00 Uhr findet in jeder Gruppe ein Morgenkreis statt. In diesem Kreis starten alle Kinder gemeinsam in den Tag, es wird sich begrüßt, geschaut wer heute </w:t>
      </w:r>
      <w:r w:rsidR="00CE0FA2" w:rsidRPr="00AB5754">
        <w:rPr>
          <w:rFonts w:ascii="Avenir Next LT Pro Light" w:hAnsi="Avenir Next LT Pro Light"/>
          <w:color w:val="000000" w:themeColor="text1"/>
        </w:rPr>
        <w:t>alles</w:t>
      </w:r>
      <w:r w:rsidR="00896BE7" w:rsidRPr="00AB5754">
        <w:rPr>
          <w:rFonts w:ascii="Avenir Next LT Pro Light" w:hAnsi="Avenir Next LT Pro Light"/>
          <w:color w:val="000000" w:themeColor="text1"/>
        </w:rPr>
        <w:t xml:space="preserve"> da ist, gemeinsam gesungen und das Tagesangebot besprochen. Natürlich wird hierbei Rücksicht auf das Alter der Kinder genommen, so dass der Morgenkreis im </w:t>
      </w:r>
      <w:r w:rsidR="00E7195B" w:rsidRPr="00AB5754">
        <w:rPr>
          <w:rFonts w:ascii="Avenir Next LT Pro Light" w:hAnsi="Avenir Next LT Pro Light"/>
          <w:color w:val="000000" w:themeColor="text1"/>
        </w:rPr>
        <w:t>U3-</w:t>
      </w:r>
      <w:r w:rsidR="007A5411">
        <w:rPr>
          <w:rFonts w:ascii="Avenir Next LT Pro Light" w:hAnsi="Avenir Next LT Pro Light"/>
          <w:color w:val="000000" w:themeColor="text1"/>
        </w:rPr>
        <w:t>Bereich</w:t>
      </w:r>
      <w:r w:rsidR="00896BE7" w:rsidRPr="00AB5754">
        <w:rPr>
          <w:rFonts w:ascii="Avenir Next LT Pro Light" w:hAnsi="Avenir Next LT Pro Light"/>
          <w:color w:val="000000" w:themeColor="text1"/>
        </w:rPr>
        <w:t xml:space="preserve"> niederschwelliger und kürzer ist. In d</w:t>
      </w:r>
      <w:r w:rsidR="007A5411">
        <w:rPr>
          <w:rFonts w:ascii="Avenir Next LT Pro Light" w:hAnsi="Avenir Next LT Pro Light"/>
          <w:color w:val="000000" w:themeColor="text1"/>
        </w:rPr>
        <w:t xml:space="preserve">er </w:t>
      </w:r>
      <w:r w:rsidR="00896BE7" w:rsidRPr="00AB5754">
        <w:rPr>
          <w:rFonts w:ascii="Avenir Next LT Pro Light" w:hAnsi="Avenir Next LT Pro Light"/>
          <w:color w:val="000000" w:themeColor="text1"/>
        </w:rPr>
        <w:t xml:space="preserve">anderen </w:t>
      </w:r>
      <w:r w:rsidR="00E7195B" w:rsidRPr="00AB5754">
        <w:rPr>
          <w:rFonts w:ascii="Avenir Next LT Pro Light" w:hAnsi="Avenir Next LT Pro Light"/>
          <w:color w:val="000000" w:themeColor="text1"/>
        </w:rPr>
        <w:t>Ü3-</w:t>
      </w:r>
      <w:r w:rsidR="00896BE7" w:rsidRPr="00AB5754">
        <w:rPr>
          <w:rFonts w:ascii="Avenir Next LT Pro Light" w:hAnsi="Avenir Next LT Pro Light"/>
          <w:color w:val="000000" w:themeColor="text1"/>
        </w:rPr>
        <w:t xml:space="preserve">Gruppe </w:t>
      </w:r>
      <w:r w:rsidR="007A5411">
        <w:rPr>
          <w:rFonts w:ascii="Avenir Next LT Pro Light" w:hAnsi="Avenir Next LT Pro Light"/>
          <w:color w:val="000000" w:themeColor="text1"/>
        </w:rPr>
        <w:t>wird der Morgenkreis den Bedürfnissen und der Ausdauer der Kinder angepasst.</w:t>
      </w:r>
    </w:p>
    <w:p w14:paraId="735D3C24" w14:textId="00FDB334" w:rsidR="00896BE7" w:rsidRPr="00AB5754" w:rsidRDefault="00896BE7" w:rsidP="00E604CB">
      <w:pPr>
        <w:jc w:val="both"/>
        <w:rPr>
          <w:rFonts w:ascii="Avenir Next LT Pro Light" w:hAnsi="Avenir Next LT Pro Light"/>
          <w:color w:val="000000" w:themeColor="text1"/>
        </w:rPr>
      </w:pPr>
      <w:r w:rsidRPr="00AB5754">
        <w:rPr>
          <w:rFonts w:ascii="Avenir Next LT Pro Light" w:hAnsi="Avenir Next LT Pro Light"/>
          <w:color w:val="000000" w:themeColor="text1"/>
        </w:rPr>
        <w:t>Im Vormittagsbereich ergänzen die Pädagogen*innen das Freispiel der Kinder durch unterschiedliche Angebote. Dies können z.B. Kre</w:t>
      </w:r>
      <w:r w:rsidR="007A21C2">
        <w:rPr>
          <w:rFonts w:ascii="Avenir Next LT Pro Light" w:hAnsi="Avenir Next LT Pro Light"/>
          <w:color w:val="000000" w:themeColor="text1"/>
        </w:rPr>
        <w:t>a</w:t>
      </w:r>
      <w:r w:rsidRPr="00AB5754">
        <w:rPr>
          <w:rFonts w:ascii="Avenir Next LT Pro Light" w:hAnsi="Avenir Next LT Pro Light"/>
          <w:color w:val="000000" w:themeColor="text1"/>
        </w:rPr>
        <w:t xml:space="preserve">tivangebote, </w:t>
      </w:r>
      <w:r w:rsidR="007A21C2">
        <w:rPr>
          <w:rFonts w:ascii="Avenir Next LT Pro Light" w:hAnsi="Avenir Next LT Pro Light"/>
          <w:color w:val="000000" w:themeColor="text1"/>
        </w:rPr>
        <w:t>H</w:t>
      </w:r>
      <w:r w:rsidR="00E7195B" w:rsidRPr="00AB5754">
        <w:rPr>
          <w:rFonts w:ascii="Avenir Next LT Pro Light" w:hAnsi="Avenir Next LT Pro Light"/>
          <w:color w:val="000000" w:themeColor="text1"/>
        </w:rPr>
        <w:t>auswirtschaftsangebote, projektbezogene Angebote oder Experimente sein. Außerdem haben die “</w:t>
      </w:r>
      <w:r w:rsidR="007A5411">
        <w:rPr>
          <w:rFonts w:ascii="Avenir Next LT Pro Light" w:hAnsi="Avenir Next LT Pro Light"/>
          <w:color w:val="000000" w:themeColor="text1"/>
        </w:rPr>
        <w:t xml:space="preserve"> Kinder</w:t>
      </w:r>
      <w:r w:rsidR="00E7195B" w:rsidRPr="00AB5754">
        <w:rPr>
          <w:rFonts w:ascii="Avenir Next LT Pro Light" w:hAnsi="Avenir Next LT Pro Light"/>
          <w:color w:val="000000" w:themeColor="text1"/>
        </w:rPr>
        <w:t xml:space="preserve"> einen festen Bewegungstag in der Woche</w:t>
      </w:r>
      <w:r w:rsidR="007A5411">
        <w:rPr>
          <w:rFonts w:ascii="Avenir Next LT Pro Light" w:hAnsi="Avenir Next LT Pro Light"/>
          <w:color w:val="000000" w:themeColor="text1"/>
        </w:rPr>
        <w:t>, dazu gehen sie in d</w:t>
      </w:r>
      <w:r w:rsidR="00FD055D">
        <w:rPr>
          <w:rFonts w:ascii="Avenir Next LT Pro Light" w:hAnsi="Avenir Next LT Pro Light"/>
          <w:color w:val="000000" w:themeColor="text1"/>
        </w:rPr>
        <w:t>ie</w:t>
      </w:r>
      <w:r w:rsidR="007A5411">
        <w:rPr>
          <w:rFonts w:ascii="Avenir Next LT Pro Light" w:hAnsi="Avenir Next LT Pro Light"/>
          <w:color w:val="000000" w:themeColor="text1"/>
        </w:rPr>
        <w:t xml:space="preserve"> </w:t>
      </w:r>
      <w:r w:rsidR="00D1017D">
        <w:rPr>
          <w:rFonts w:ascii="Avenir Next LT Pro Light" w:hAnsi="Avenir Next LT Pro Light"/>
          <w:color w:val="000000" w:themeColor="text1"/>
        </w:rPr>
        <w:t>WMTV-Sporthalle</w:t>
      </w:r>
      <w:r w:rsidR="007A5411">
        <w:rPr>
          <w:rFonts w:ascii="Avenir Next LT Pro Light" w:hAnsi="Avenir Next LT Pro Light"/>
          <w:color w:val="000000" w:themeColor="text1"/>
        </w:rPr>
        <w:t xml:space="preserve">. Ebenso </w:t>
      </w:r>
      <w:r w:rsidR="00E604CB">
        <w:rPr>
          <w:rFonts w:ascii="Avenir Next LT Pro Light" w:hAnsi="Avenir Next LT Pro Light"/>
          <w:color w:val="000000" w:themeColor="text1"/>
        </w:rPr>
        <w:t>treffen si</w:t>
      </w:r>
      <w:r w:rsidR="001F5FF6">
        <w:rPr>
          <w:rFonts w:ascii="Avenir Next LT Pro Light" w:hAnsi="Avenir Next LT Pro Light"/>
          <w:color w:val="000000" w:themeColor="text1"/>
        </w:rPr>
        <w:t>ch</w:t>
      </w:r>
      <w:r w:rsidR="00E604CB">
        <w:rPr>
          <w:rFonts w:ascii="Avenir Next LT Pro Light" w:hAnsi="Avenir Next LT Pro Light"/>
          <w:color w:val="000000" w:themeColor="text1"/>
        </w:rPr>
        <w:t xml:space="preserve"> die zukünftigen Schulkinder einmal in der Woche zur Vorschularbeit. Hier geht es nicht darum, schulische Anforderungen wie schreiben, rechnen oder lesen zu üben, sondern die Kinder im Hinblick auf Selbständigkeit, Eigenverantwortung und Konzentration zu stärken.</w:t>
      </w:r>
    </w:p>
    <w:p w14:paraId="3F77420D" w14:textId="77777777" w:rsidR="00E7195B" w:rsidRPr="00AB5754" w:rsidRDefault="00E7195B" w:rsidP="00E604CB">
      <w:pPr>
        <w:jc w:val="both"/>
        <w:rPr>
          <w:rFonts w:ascii="Avenir Next LT Pro Light" w:hAnsi="Avenir Next LT Pro Light"/>
          <w:color w:val="000000" w:themeColor="text1"/>
        </w:rPr>
      </w:pPr>
    </w:p>
    <w:p w14:paraId="426BF9DC" w14:textId="0DA75923" w:rsidR="00E7195B" w:rsidRPr="00AB5754" w:rsidRDefault="00E604CB" w:rsidP="00E604CB">
      <w:pPr>
        <w:jc w:val="both"/>
        <w:rPr>
          <w:rFonts w:ascii="Avenir Next LT Pro Light" w:hAnsi="Avenir Next LT Pro Light"/>
          <w:color w:val="000000" w:themeColor="text1"/>
        </w:rPr>
      </w:pPr>
      <w:r>
        <w:rPr>
          <w:rFonts w:ascii="Avenir Next LT Pro Light" w:hAnsi="Avenir Next LT Pro Light"/>
          <w:color w:val="000000" w:themeColor="text1"/>
        </w:rPr>
        <w:t>Beide</w:t>
      </w:r>
      <w:r w:rsidR="00E7195B" w:rsidRPr="00AB5754">
        <w:rPr>
          <w:rFonts w:ascii="Avenir Next LT Pro Light" w:hAnsi="Avenir Next LT Pro Light"/>
          <w:color w:val="000000" w:themeColor="text1"/>
        </w:rPr>
        <w:t xml:space="preserve"> Gruppen gehen möglichst oft mit den Kindern nach draußen zum Spielen auf unser Außengelände oder zum Spazieren in der näheren Umgebung.</w:t>
      </w:r>
    </w:p>
    <w:p w14:paraId="2580F1A4" w14:textId="77777777" w:rsidR="00E7195B" w:rsidRPr="00AB5754" w:rsidRDefault="00E7195B" w:rsidP="001C0EFE">
      <w:pPr>
        <w:rPr>
          <w:rFonts w:ascii="Avenir Next LT Pro Light" w:hAnsi="Avenir Next LT Pro Light"/>
          <w:color w:val="000000" w:themeColor="text1"/>
        </w:rPr>
      </w:pPr>
    </w:p>
    <w:p w14:paraId="6E8753D2" w14:textId="14228483" w:rsidR="000B2A28" w:rsidRPr="00AB5754" w:rsidRDefault="00E604CB" w:rsidP="000B2A28">
      <w:pPr>
        <w:jc w:val="both"/>
        <w:rPr>
          <w:rFonts w:ascii="Avenir Next LT Pro Light" w:hAnsi="Avenir Next LT Pro Light"/>
          <w:color w:val="000000" w:themeColor="text1"/>
        </w:rPr>
      </w:pPr>
      <w:r>
        <w:rPr>
          <w:rFonts w:ascii="Avenir Next LT Pro Light" w:hAnsi="Avenir Next LT Pro Light"/>
          <w:color w:val="000000" w:themeColor="text1"/>
        </w:rPr>
        <w:t>Gegen 11.</w:t>
      </w:r>
      <w:r w:rsidR="001F5FF6">
        <w:rPr>
          <w:rFonts w:ascii="Avenir Next LT Pro Light" w:hAnsi="Avenir Next LT Pro Light"/>
          <w:color w:val="000000" w:themeColor="text1"/>
        </w:rPr>
        <w:t>30</w:t>
      </w:r>
      <w:r>
        <w:rPr>
          <w:rFonts w:ascii="Avenir Next LT Pro Light" w:hAnsi="Avenir Next LT Pro Light"/>
          <w:color w:val="000000" w:themeColor="text1"/>
        </w:rPr>
        <w:t xml:space="preserve"> – 12.00 Uhr findet in unserem Haus das Mittagessen statt. Die Kinder waschen sich alle die Hände, die Wickelkinder werden frisch gemacht und dann setzen sich alle an den Mittagstisch. Das Mittagessen wird von einem Caterer geliefert und von der </w:t>
      </w:r>
      <w:r w:rsidR="00174FAE">
        <w:rPr>
          <w:rFonts w:ascii="Avenir Next LT Pro Light" w:hAnsi="Avenir Next LT Pro Light"/>
          <w:color w:val="000000" w:themeColor="text1"/>
        </w:rPr>
        <w:t>Al</w:t>
      </w:r>
      <w:r w:rsidR="004E2C01">
        <w:rPr>
          <w:rFonts w:ascii="Avenir Next LT Pro Light" w:hAnsi="Avenir Next LT Pro Light"/>
          <w:color w:val="000000" w:themeColor="text1"/>
        </w:rPr>
        <w:t>l</w:t>
      </w:r>
      <w:r w:rsidR="00174FAE">
        <w:rPr>
          <w:rFonts w:ascii="Avenir Next LT Pro Light" w:hAnsi="Avenir Next LT Pro Light"/>
          <w:color w:val="000000" w:themeColor="text1"/>
        </w:rPr>
        <w:t>tagshel</w:t>
      </w:r>
      <w:r w:rsidR="00833206">
        <w:rPr>
          <w:rFonts w:ascii="Avenir Next LT Pro Light" w:hAnsi="Avenir Next LT Pro Light"/>
          <w:color w:val="000000" w:themeColor="text1"/>
        </w:rPr>
        <w:t>fer</w:t>
      </w:r>
      <w:r w:rsidR="00174FAE">
        <w:rPr>
          <w:rFonts w:ascii="Avenir Next LT Pro Light" w:hAnsi="Avenir Next LT Pro Light"/>
          <w:color w:val="000000" w:themeColor="text1"/>
        </w:rPr>
        <w:t>in</w:t>
      </w:r>
      <w:r>
        <w:rPr>
          <w:rFonts w:ascii="Avenir Next LT Pro Light" w:hAnsi="Avenir Next LT Pro Light"/>
          <w:color w:val="000000" w:themeColor="text1"/>
        </w:rPr>
        <w:t xml:space="preserve"> in Schüsseln umgefüllt. Gemeinsam mit den Betreuungspersonen nehmen die Kinder nun ihr Essen ein.  In der unteren Gruppe werden die Schlafkinder zum Schlafen begleitet.</w:t>
      </w:r>
      <w:r w:rsidR="000B2A28">
        <w:rPr>
          <w:rFonts w:ascii="Avenir Next LT Pro Light" w:hAnsi="Avenir Next LT Pro Light"/>
          <w:color w:val="000000" w:themeColor="text1"/>
        </w:rPr>
        <w:t xml:space="preserve"> </w:t>
      </w:r>
      <w:r w:rsidR="000B2A28" w:rsidRPr="00AB5754">
        <w:rPr>
          <w:rFonts w:ascii="Avenir Next LT Pro Light" w:hAnsi="Avenir Next LT Pro Light"/>
          <w:color w:val="000000" w:themeColor="text1"/>
        </w:rPr>
        <w:t>Durch indirektes Licht und Ruhe herrscht eine angenehme Atmosphäre. Die Bezugserzieherin hilft den Kindern beim Ablegen der Kleidung, wenn diese es möchten, und beim Hinlegen. Die Erzieherin bleibt zum Einschlafen bei den Kindern. Ggf. wird eine Geschichte vorgelesen, eine Geschichte gehört oder ein Sternprojektor eingeschaltet. Die Erzieherin gibt den Kindern auf Wunsch Nähe durch Hände halten oder kuscheln. Kinder, welche nach ca. 30 Minuten nicht eingeschlafen sind, verlassen den Schlafraum wieder mit der Bezugserzieherin. Alle anderen Kinder verbleiben bei angelehnter Türe im Schlafraum. Die Bezugserzieherin befindet sich</w:t>
      </w:r>
      <w:r w:rsidR="003D14C6">
        <w:rPr>
          <w:rFonts w:ascii="Avenir Next LT Pro Light" w:hAnsi="Avenir Next LT Pro Light"/>
          <w:color w:val="000000" w:themeColor="text1"/>
        </w:rPr>
        <w:t>, mit einem Baby</w:t>
      </w:r>
      <w:r w:rsidR="007A30ED">
        <w:rPr>
          <w:rFonts w:ascii="Avenir Next LT Pro Light" w:hAnsi="Avenir Next LT Pro Light"/>
          <w:color w:val="000000" w:themeColor="text1"/>
        </w:rPr>
        <w:t>fon,</w:t>
      </w:r>
      <w:r w:rsidR="000B2A28" w:rsidRPr="00AB5754">
        <w:rPr>
          <w:rFonts w:ascii="Avenir Next LT Pro Light" w:hAnsi="Avenir Next LT Pro Light"/>
          <w:color w:val="000000" w:themeColor="text1"/>
        </w:rPr>
        <w:t xml:space="preserve"> im direkt angrenzenden Gruppenraum und schaut regelmäßig in den Schlafraum.</w:t>
      </w:r>
    </w:p>
    <w:p w14:paraId="70321BDB" w14:textId="77777777" w:rsidR="00CB5BCF" w:rsidRPr="00AB5754" w:rsidRDefault="00CB5BCF" w:rsidP="00CB5BCF">
      <w:pPr>
        <w:jc w:val="both"/>
        <w:rPr>
          <w:rFonts w:ascii="Avenir Next LT Pro Light" w:hAnsi="Avenir Next LT Pro Light"/>
          <w:color w:val="000000" w:themeColor="text1"/>
        </w:rPr>
      </w:pPr>
      <w:r w:rsidRPr="00AB5754">
        <w:rPr>
          <w:rFonts w:ascii="Avenir Next LT Pro Light" w:hAnsi="Avenir Next LT Pro Light"/>
          <w:color w:val="000000" w:themeColor="text1"/>
        </w:rPr>
        <w:t xml:space="preserve">Die Kinder können, in Begleitung einer Bezugserzieherin, auch vor dem Mittagessen, bei Bedarf, zum Schlafen hingelegt werden. Während der Eingewöhnung bleibt eine Bezugserzieherin konstant bei den schlafenden Kindern. Es ist von Vorteil, wenn das Kind während der Eingewöhnung von den Eltern geweckt und direkt abgeholt wird. </w:t>
      </w:r>
    </w:p>
    <w:p w14:paraId="39EA68DA" w14:textId="136BE75C" w:rsidR="00E604CB" w:rsidRDefault="00CB5BCF" w:rsidP="00CB5BCF">
      <w:pPr>
        <w:jc w:val="both"/>
        <w:rPr>
          <w:rFonts w:ascii="Avenir Next LT Pro Light" w:hAnsi="Avenir Next LT Pro Light"/>
          <w:color w:val="000000" w:themeColor="text1"/>
        </w:rPr>
      </w:pPr>
      <w:r>
        <w:rPr>
          <w:rFonts w:ascii="Avenir Next LT Pro Light" w:hAnsi="Avenir Next LT Pro Light"/>
          <w:color w:val="000000" w:themeColor="text1"/>
        </w:rPr>
        <w:t>Ältere Kinder</w:t>
      </w:r>
      <w:r w:rsidRPr="00AB5754">
        <w:rPr>
          <w:rFonts w:ascii="Avenir Next LT Pro Light" w:hAnsi="Avenir Next LT Pro Light"/>
          <w:color w:val="000000" w:themeColor="text1"/>
        </w:rPr>
        <w:t xml:space="preserve"> können bei Bedarf</w:t>
      </w:r>
      <w:r>
        <w:rPr>
          <w:rFonts w:ascii="Avenir Next LT Pro Light" w:hAnsi="Avenir Next LT Pro Light"/>
          <w:color w:val="000000" w:themeColor="text1"/>
        </w:rPr>
        <w:t xml:space="preserve"> </w:t>
      </w:r>
      <w:proofErr w:type="gramStart"/>
      <w:r>
        <w:rPr>
          <w:rFonts w:ascii="Avenir Next LT Pro Light" w:hAnsi="Avenir Next LT Pro Light"/>
          <w:color w:val="000000" w:themeColor="text1"/>
        </w:rPr>
        <w:t>natürlich</w:t>
      </w:r>
      <w:r w:rsidRPr="00AB5754">
        <w:rPr>
          <w:rFonts w:ascii="Avenir Next LT Pro Light" w:hAnsi="Avenir Next LT Pro Light"/>
          <w:color w:val="000000" w:themeColor="text1"/>
        </w:rPr>
        <w:t xml:space="preserve"> ebenfalls</w:t>
      </w:r>
      <w:proofErr w:type="gramEnd"/>
      <w:r w:rsidRPr="00AB5754">
        <w:rPr>
          <w:rFonts w:ascii="Avenir Next LT Pro Light" w:hAnsi="Avenir Next LT Pro Light"/>
          <w:color w:val="000000" w:themeColor="text1"/>
        </w:rPr>
        <w:t xml:space="preserve"> mitschlafen.</w:t>
      </w:r>
    </w:p>
    <w:p w14:paraId="00591F4E" w14:textId="45BCB687" w:rsidR="004035A9" w:rsidRPr="00AB5754" w:rsidRDefault="000B2A28" w:rsidP="00E604CB">
      <w:pPr>
        <w:jc w:val="both"/>
        <w:rPr>
          <w:rFonts w:ascii="Avenir Next LT Pro Light" w:hAnsi="Avenir Next LT Pro Light"/>
          <w:color w:val="000000" w:themeColor="text1"/>
        </w:rPr>
      </w:pPr>
      <w:r>
        <w:rPr>
          <w:rFonts w:ascii="Avenir Next LT Pro Light" w:hAnsi="Avenir Next LT Pro Light"/>
          <w:color w:val="000000" w:themeColor="text1"/>
        </w:rPr>
        <w:t xml:space="preserve">Die restlichen Kinder spielen in den </w:t>
      </w:r>
      <w:r w:rsidR="004035A9" w:rsidRPr="00AB5754">
        <w:rPr>
          <w:rFonts w:ascii="Avenir Next LT Pro Light" w:hAnsi="Avenir Next LT Pro Light"/>
          <w:color w:val="000000" w:themeColor="text1"/>
        </w:rPr>
        <w:t>jeweiligen Gruppenräumen oder in den Garten</w:t>
      </w:r>
      <w:r>
        <w:rPr>
          <w:rFonts w:ascii="Avenir Next LT Pro Light" w:hAnsi="Avenir Next LT Pro Light"/>
          <w:color w:val="000000" w:themeColor="text1"/>
        </w:rPr>
        <w:t xml:space="preserve">, wobei </w:t>
      </w:r>
      <w:r>
        <w:rPr>
          <w:rFonts w:ascii="Avenir Next LT Pro Light" w:hAnsi="Avenir Next LT Pro Light"/>
          <w:color w:val="000000" w:themeColor="text1"/>
        </w:rPr>
        <w:lastRenderedPageBreak/>
        <w:t xml:space="preserve">die Kinder auch angehalten sind, sich im unteren Gruppenraum mit Rücksicht auf die </w:t>
      </w:r>
      <w:proofErr w:type="spellStart"/>
      <w:r>
        <w:rPr>
          <w:rFonts w:ascii="Avenir Next LT Pro Light" w:hAnsi="Avenir Next LT Pro Light"/>
          <w:color w:val="000000" w:themeColor="text1"/>
        </w:rPr>
        <w:t>Schlafenskinder</w:t>
      </w:r>
      <w:proofErr w:type="spellEnd"/>
      <w:r>
        <w:rPr>
          <w:rFonts w:ascii="Avenir Next LT Pro Light" w:hAnsi="Avenir Next LT Pro Light"/>
          <w:color w:val="000000" w:themeColor="text1"/>
        </w:rPr>
        <w:t xml:space="preserve"> etwas leiser zu beschäftigen.</w:t>
      </w:r>
      <w:r w:rsidR="004035A9" w:rsidRPr="00AB5754">
        <w:rPr>
          <w:rFonts w:ascii="Avenir Next LT Pro Light" w:hAnsi="Avenir Next LT Pro Light"/>
          <w:color w:val="000000" w:themeColor="text1"/>
        </w:rPr>
        <w:t xml:space="preserve"> </w:t>
      </w:r>
    </w:p>
    <w:p w14:paraId="2FC1FE63" w14:textId="77777777" w:rsidR="004035A9" w:rsidRPr="00AB5754" w:rsidRDefault="004035A9" w:rsidP="00E604CB">
      <w:pPr>
        <w:jc w:val="both"/>
        <w:rPr>
          <w:rFonts w:ascii="Avenir Next LT Pro Light" w:hAnsi="Avenir Next LT Pro Light"/>
          <w:color w:val="000000" w:themeColor="text1"/>
        </w:rPr>
      </w:pPr>
    </w:p>
    <w:p w14:paraId="0F7C6FBB" w14:textId="77777777" w:rsidR="00E604CB" w:rsidRDefault="004035A9" w:rsidP="00E604CB">
      <w:pPr>
        <w:jc w:val="both"/>
        <w:rPr>
          <w:rFonts w:ascii="Avenir Next LT Pro Light" w:hAnsi="Avenir Next LT Pro Light"/>
          <w:color w:val="000000" w:themeColor="text1"/>
        </w:rPr>
      </w:pPr>
      <w:r w:rsidRPr="00E604CB">
        <w:rPr>
          <w:rFonts w:ascii="Avenir Next LT Pro Light" w:hAnsi="Avenir Next LT Pro Light"/>
        </w:rPr>
        <w:t xml:space="preserve">Gegen </w:t>
      </w:r>
      <w:r w:rsidR="00E604CB">
        <w:rPr>
          <w:rFonts w:ascii="Avenir Next LT Pro Light" w:hAnsi="Avenir Next LT Pro Light"/>
        </w:rPr>
        <w:t>13.30/14.00 Uhr</w:t>
      </w:r>
      <w:r w:rsidRPr="00E604CB">
        <w:rPr>
          <w:rFonts w:ascii="Avenir Next LT Pro Light" w:hAnsi="Avenir Next LT Pro Light"/>
        </w:rPr>
        <w:t xml:space="preserve"> werden unsere </w:t>
      </w:r>
      <w:proofErr w:type="spellStart"/>
      <w:r w:rsidRPr="00E604CB">
        <w:rPr>
          <w:rFonts w:ascii="Avenir Next LT Pro Light" w:hAnsi="Avenir Next LT Pro Light"/>
        </w:rPr>
        <w:t>Schlafenskinder</w:t>
      </w:r>
      <w:proofErr w:type="spellEnd"/>
      <w:r w:rsidRPr="00E604CB">
        <w:rPr>
          <w:rFonts w:ascii="Avenir Next LT Pro Light" w:hAnsi="Avenir Next LT Pro Light"/>
        </w:rPr>
        <w:t xml:space="preserve"> geweckt </w:t>
      </w:r>
      <w:r w:rsidRPr="00AB5754">
        <w:rPr>
          <w:rFonts w:ascii="Avenir Next LT Pro Light" w:hAnsi="Avenir Next LT Pro Light"/>
          <w:color w:val="000000" w:themeColor="text1"/>
        </w:rPr>
        <w:t>und abgeholt oder sie stoßen zu den restlichen Kindern, um gemeinsam zu spielen. Um 14:15 müssen alle 35 Stundenkinder abgeholt sein. Dies ist auch wichtig, da wir dann die verbleibenden Tageskinder zusammenlegen</w:t>
      </w:r>
      <w:r w:rsidR="00E604CB">
        <w:rPr>
          <w:rFonts w:ascii="Avenir Next LT Pro Light" w:hAnsi="Avenir Next LT Pro Light"/>
          <w:color w:val="000000" w:themeColor="text1"/>
        </w:rPr>
        <w:t xml:space="preserve"> können</w:t>
      </w:r>
      <w:r w:rsidRPr="00AB5754">
        <w:rPr>
          <w:rFonts w:ascii="Avenir Next LT Pro Light" w:hAnsi="Avenir Next LT Pro Light"/>
          <w:color w:val="000000" w:themeColor="text1"/>
        </w:rPr>
        <w:t>.</w:t>
      </w:r>
      <w:r w:rsidR="0002135C" w:rsidRPr="00AB5754">
        <w:rPr>
          <w:rFonts w:ascii="Avenir Next LT Pro Light" w:hAnsi="Avenir Next LT Pro Light"/>
          <w:color w:val="000000" w:themeColor="text1"/>
        </w:rPr>
        <w:t xml:space="preserve"> Denn alle Pädagogen*innen haben in ihrer Stammgruppe einen festen “Vorbereitungsnachmittag”, der dann </w:t>
      </w:r>
      <w:r w:rsidR="00CE0FA2" w:rsidRPr="00AB5754">
        <w:rPr>
          <w:rFonts w:ascii="Avenir Next LT Pro Light" w:hAnsi="Avenir Next LT Pro Light"/>
          <w:color w:val="000000" w:themeColor="text1"/>
        </w:rPr>
        <w:t>beginnt</w:t>
      </w:r>
      <w:r w:rsidR="0002135C" w:rsidRPr="00AB5754">
        <w:rPr>
          <w:rFonts w:ascii="Avenir Next LT Pro Light" w:hAnsi="Avenir Next LT Pro Light"/>
          <w:color w:val="000000" w:themeColor="text1"/>
        </w:rPr>
        <w:t>. Dazu ziehen sich die Kollegen*innen aus der Kinderbetreuung zurück.</w:t>
      </w:r>
    </w:p>
    <w:p w14:paraId="2C89FC4F" w14:textId="2F23D536" w:rsidR="00470449" w:rsidRPr="00AB5754" w:rsidRDefault="0002135C" w:rsidP="00E604CB">
      <w:pPr>
        <w:jc w:val="both"/>
        <w:rPr>
          <w:rFonts w:ascii="Avenir Next LT Pro Light" w:hAnsi="Avenir Next LT Pro Light"/>
          <w:color w:val="000000" w:themeColor="text1"/>
        </w:rPr>
      </w:pPr>
      <w:r w:rsidRPr="00AB5754">
        <w:rPr>
          <w:rFonts w:ascii="Avenir Next LT Pro Light" w:hAnsi="Avenir Next LT Pro Light"/>
          <w:color w:val="000000" w:themeColor="text1"/>
        </w:rPr>
        <w:t>Die Tageskinder nehmen</w:t>
      </w:r>
      <w:r w:rsidR="00E604CB">
        <w:rPr>
          <w:rFonts w:ascii="Avenir Next LT Pro Light" w:hAnsi="Avenir Next LT Pro Light"/>
          <w:color w:val="000000" w:themeColor="text1"/>
        </w:rPr>
        <w:t xml:space="preserve"> am Nachmittag </w:t>
      </w:r>
      <w:r w:rsidRPr="00AB5754">
        <w:rPr>
          <w:rFonts w:ascii="Avenir Next LT Pro Light" w:hAnsi="Avenir Next LT Pro Light"/>
          <w:color w:val="000000" w:themeColor="text1"/>
        </w:rPr>
        <w:t>einen gemeinsamen Imbiss zu sich und spielen gemeinsam bis zum Abholen in einer Gruppe</w:t>
      </w:r>
      <w:r w:rsidR="00E604CB">
        <w:rPr>
          <w:rFonts w:ascii="Avenir Next LT Pro Light" w:hAnsi="Avenir Next LT Pro Light"/>
          <w:color w:val="000000" w:themeColor="text1"/>
        </w:rPr>
        <w:t xml:space="preserve"> oder im Garten.</w:t>
      </w:r>
    </w:p>
    <w:p w14:paraId="22D81ACB" w14:textId="77777777" w:rsidR="000B2A28" w:rsidRDefault="000B2A28" w:rsidP="00E604CB">
      <w:pPr>
        <w:jc w:val="both"/>
        <w:rPr>
          <w:rFonts w:ascii="Avenir Next LT Pro Demi" w:hAnsi="Avenir Next LT Pro Demi"/>
          <w:b/>
          <w:bCs/>
          <w:color w:val="000000" w:themeColor="text1"/>
          <w:u w:val="single"/>
        </w:rPr>
      </w:pPr>
    </w:p>
    <w:p w14:paraId="3EA06294" w14:textId="6F8029FF" w:rsidR="001C0EFE" w:rsidRPr="00AB5754" w:rsidRDefault="001C0EFE" w:rsidP="00E604CB">
      <w:pPr>
        <w:jc w:val="both"/>
        <w:rPr>
          <w:rFonts w:ascii="Avenir Next LT Pro Demi" w:hAnsi="Avenir Next LT Pro Demi"/>
          <w:b/>
          <w:bCs/>
          <w:color w:val="000000" w:themeColor="text1"/>
          <w:u w:val="single"/>
        </w:rPr>
      </w:pPr>
      <w:r w:rsidRPr="00AB5754">
        <w:rPr>
          <w:rFonts w:ascii="Avenir Next LT Pro Demi" w:hAnsi="Avenir Next LT Pro Demi"/>
          <w:b/>
          <w:bCs/>
          <w:color w:val="000000" w:themeColor="text1"/>
          <w:u w:val="single"/>
        </w:rPr>
        <w:t>Frühstück/Mittagessen/Imbiss:</w:t>
      </w:r>
    </w:p>
    <w:p w14:paraId="092B247B" w14:textId="608A532E" w:rsidR="0002135C" w:rsidRPr="00AB5754" w:rsidRDefault="0002135C" w:rsidP="00E604CB">
      <w:pPr>
        <w:jc w:val="both"/>
        <w:rPr>
          <w:rFonts w:ascii="Avenir Next LT Pro Demi" w:hAnsi="Avenir Next LT Pro Demi"/>
          <w:b/>
          <w:bCs/>
          <w:color w:val="000000" w:themeColor="text1"/>
          <w:u w:val="single"/>
        </w:rPr>
      </w:pPr>
    </w:p>
    <w:p w14:paraId="7A74B07F" w14:textId="090EC51E" w:rsidR="0002135C" w:rsidRPr="00AB5754" w:rsidRDefault="0002135C" w:rsidP="00E604CB">
      <w:pPr>
        <w:jc w:val="both"/>
        <w:rPr>
          <w:rFonts w:ascii="Avenir Next LT Pro Light" w:hAnsi="Avenir Next LT Pro Light"/>
          <w:color w:val="000000" w:themeColor="text1"/>
        </w:rPr>
      </w:pPr>
      <w:r w:rsidRPr="00AB5754">
        <w:rPr>
          <w:rFonts w:ascii="Avenir Next LT Pro Light" w:hAnsi="Avenir Next LT Pro Light"/>
          <w:color w:val="000000" w:themeColor="text1"/>
        </w:rPr>
        <w:t xml:space="preserve">Bei Ankunft im Kindergarten dürfen die Kinder frei entscheiden, ob sie direkt frühstücken möchten oder ob sie zunächst spielen möchten und etwas später frühstücken. Die Kinder bringen ihr Frühstück von zu Hause mit. </w:t>
      </w:r>
      <w:r w:rsidR="000C4C91" w:rsidRPr="00AB5754">
        <w:rPr>
          <w:rFonts w:ascii="Avenir Next LT Pro Light" w:hAnsi="Avenir Next LT Pro Light"/>
          <w:color w:val="000000" w:themeColor="text1"/>
        </w:rPr>
        <w:t xml:space="preserve">Wir wünschen uns ein ausgewogenes Frühstück, ohne Süßigkeiten, süßen Belag und gezuckerten Joghurt. Dies kann z.B. ein Brot mit Käse oder Wurst und ein bisschen Obst und/oder Gemüse sein oder ein Müsli mit Obst. Außerdem wünschen wir </w:t>
      </w:r>
      <w:r w:rsidR="00645403" w:rsidRPr="00AB5754">
        <w:rPr>
          <w:rFonts w:ascii="Avenir Next LT Pro Light" w:hAnsi="Avenir Next LT Pro Light"/>
          <w:color w:val="000000" w:themeColor="text1"/>
        </w:rPr>
        <w:t>uns</w:t>
      </w:r>
      <w:r w:rsidR="000C4C91" w:rsidRPr="00AB5754">
        <w:rPr>
          <w:rFonts w:ascii="Avenir Next LT Pro Light" w:hAnsi="Avenir Next LT Pro Light"/>
          <w:color w:val="000000" w:themeColor="text1"/>
        </w:rPr>
        <w:t xml:space="preserve"> eine kindgerechte Portionsmenge und keine zu große Auswahl, beides überfordert die Kinder. Das Trinken wird von uns gestellt.</w:t>
      </w:r>
      <w:r w:rsidR="000B2A28">
        <w:rPr>
          <w:rFonts w:ascii="Avenir Next LT Pro Light" w:hAnsi="Avenir Next LT Pro Light"/>
          <w:color w:val="000000" w:themeColor="text1"/>
        </w:rPr>
        <w:t xml:space="preserve"> </w:t>
      </w:r>
      <w:r w:rsidR="0012389B">
        <w:rPr>
          <w:rFonts w:ascii="Avenir Next LT Pro Light" w:hAnsi="Avenir Next LT Pro Light"/>
          <w:color w:val="000000" w:themeColor="text1"/>
        </w:rPr>
        <w:t xml:space="preserve">Zur Auswahl stehen Wasser oder Tee. Zu bestimmten Gelegenheiten gibt es auch mal Apfelschorle, Kakao oder </w:t>
      </w:r>
      <w:r w:rsidR="00B13A36">
        <w:rPr>
          <w:rFonts w:ascii="Avenir Next LT Pro Light" w:hAnsi="Avenir Next LT Pro Light"/>
          <w:color w:val="000000" w:themeColor="text1"/>
        </w:rPr>
        <w:t>Haferm</w:t>
      </w:r>
      <w:r w:rsidR="0012389B">
        <w:rPr>
          <w:rFonts w:ascii="Avenir Next LT Pro Light" w:hAnsi="Avenir Next LT Pro Light"/>
          <w:color w:val="000000" w:themeColor="text1"/>
        </w:rPr>
        <w:t>ilch.</w:t>
      </w:r>
    </w:p>
    <w:p w14:paraId="798A15B8" w14:textId="77777777" w:rsidR="000C4C91" w:rsidRPr="00AB5754" w:rsidRDefault="000C4C91" w:rsidP="00E604CB">
      <w:pPr>
        <w:jc w:val="both"/>
        <w:rPr>
          <w:rFonts w:ascii="Avenir Next LT Pro Light" w:hAnsi="Avenir Next LT Pro Light"/>
          <w:color w:val="000000" w:themeColor="text1"/>
        </w:rPr>
      </w:pPr>
    </w:p>
    <w:p w14:paraId="7054E8BF" w14:textId="77777777" w:rsidR="00645403" w:rsidRDefault="00645403" w:rsidP="00E604CB">
      <w:pPr>
        <w:jc w:val="both"/>
        <w:rPr>
          <w:rFonts w:ascii="Avenir Next LT Pro Light" w:hAnsi="Avenir Next LT Pro Light"/>
          <w:color w:val="000000" w:themeColor="text1"/>
        </w:rPr>
      </w:pPr>
    </w:p>
    <w:p w14:paraId="0A02113E" w14:textId="15103279" w:rsidR="000C4C91" w:rsidRPr="00AB5754" w:rsidRDefault="000C4C91" w:rsidP="00E604CB">
      <w:pPr>
        <w:jc w:val="both"/>
        <w:rPr>
          <w:rFonts w:ascii="Avenir Next LT Pro Light" w:hAnsi="Avenir Next LT Pro Light"/>
          <w:color w:val="000000" w:themeColor="text1"/>
        </w:rPr>
      </w:pPr>
      <w:r w:rsidRPr="00AB5754">
        <w:rPr>
          <w:rFonts w:ascii="Avenir Next LT Pro Light" w:hAnsi="Avenir Next LT Pro Light"/>
          <w:color w:val="000000" w:themeColor="text1"/>
        </w:rPr>
        <w:t xml:space="preserve">Das Mittagessen wird </w:t>
      </w:r>
      <w:r w:rsidR="000B2A28">
        <w:rPr>
          <w:rFonts w:ascii="Avenir Next LT Pro Light" w:hAnsi="Avenir Next LT Pro Light"/>
          <w:color w:val="000000" w:themeColor="text1"/>
        </w:rPr>
        <w:t>täglich geliefert</w:t>
      </w:r>
      <w:r w:rsidRPr="00AB5754">
        <w:rPr>
          <w:rFonts w:ascii="Avenir Next LT Pro Light" w:hAnsi="Avenir Next LT Pro Light"/>
          <w:color w:val="000000" w:themeColor="text1"/>
        </w:rPr>
        <w:t xml:space="preserve">. Dabei legen wir Wert auf ein abwechslungsreiches Mittagessen, bei dem die Essenswünsche der Kinder berücksichtigt werden. </w:t>
      </w:r>
      <w:r w:rsidR="000B2A28">
        <w:rPr>
          <w:rFonts w:ascii="Avenir Next LT Pro Light" w:hAnsi="Avenir Next LT Pro Light"/>
          <w:color w:val="000000" w:themeColor="text1"/>
        </w:rPr>
        <w:t xml:space="preserve">Ende eines jeden Monats bekommen wir vom Catering einen neuen Essensplan mit verschiedenen Gerichten. Bei der Auswahl achten wir auf abwechslungsreiche Kost. Es gibt vegetarisches Essen, auf muslimisches Essen wird geachtet und auch auf Allergien. Wir haben kein ausschließlich zuckerfreies und glutenfreies Essen. Im Bedarfsfall kann das Essen von den Eltern mitgebracht werden und wird dann im Kindergarten unter entsprechender Anforderung aufgewärmt. Das Mittagessen wird durch Rohkost, Salat oder Gemüse ergänzt. Zum Nachtisch gibt es </w:t>
      </w:r>
      <w:r w:rsidRPr="00AB5754">
        <w:rPr>
          <w:rFonts w:ascii="Avenir Next LT Pro Light" w:hAnsi="Avenir Next LT Pro Light"/>
          <w:color w:val="000000" w:themeColor="text1"/>
        </w:rPr>
        <w:t>saisonales Obst, aber wir bieten den Kinder</w:t>
      </w:r>
      <w:r w:rsidR="007B17D1">
        <w:rPr>
          <w:rFonts w:ascii="Avenir Next LT Pro Light" w:hAnsi="Avenir Next LT Pro Light"/>
          <w:color w:val="000000" w:themeColor="text1"/>
        </w:rPr>
        <w:t>n</w:t>
      </w:r>
      <w:r w:rsidRPr="00AB5754">
        <w:rPr>
          <w:rFonts w:ascii="Avenir Next LT Pro Light" w:hAnsi="Avenir Next LT Pro Light"/>
          <w:color w:val="000000" w:themeColor="text1"/>
        </w:rPr>
        <w:t xml:space="preserve"> auch Eis oder Süßspeisen an. </w:t>
      </w:r>
    </w:p>
    <w:p w14:paraId="75A2ECAE" w14:textId="77777777" w:rsidR="000C4C91" w:rsidRPr="00AB5754" w:rsidRDefault="000C4C91" w:rsidP="00E604CB">
      <w:pPr>
        <w:jc w:val="both"/>
        <w:rPr>
          <w:rFonts w:ascii="Avenir Next LT Pro Light" w:hAnsi="Avenir Next LT Pro Light"/>
          <w:color w:val="000000" w:themeColor="text1"/>
        </w:rPr>
      </w:pPr>
    </w:p>
    <w:p w14:paraId="7B70A80C" w14:textId="231AE9F2" w:rsidR="000C4C91" w:rsidRPr="00AB5754" w:rsidRDefault="000C4C91" w:rsidP="00E604CB">
      <w:pPr>
        <w:jc w:val="both"/>
        <w:rPr>
          <w:rFonts w:ascii="Avenir Next LT Pro Light" w:hAnsi="Avenir Next LT Pro Light"/>
          <w:color w:val="000000" w:themeColor="text1"/>
        </w:rPr>
      </w:pPr>
      <w:r w:rsidRPr="00AB5754">
        <w:rPr>
          <w:rFonts w:ascii="Avenir Next LT Pro Light" w:hAnsi="Avenir Next LT Pro Light"/>
          <w:color w:val="000000" w:themeColor="text1"/>
        </w:rPr>
        <w:t xml:space="preserve">Die Tageskinder erhalten </w:t>
      </w:r>
      <w:r w:rsidR="000B2A28">
        <w:rPr>
          <w:rFonts w:ascii="Avenir Next LT Pro Light" w:hAnsi="Avenir Next LT Pro Light"/>
          <w:color w:val="000000" w:themeColor="text1"/>
        </w:rPr>
        <w:t>nachmittags</w:t>
      </w:r>
      <w:r w:rsidRPr="00AB5754">
        <w:rPr>
          <w:rFonts w:ascii="Avenir Next LT Pro Light" w:hAnsi="Avenir Next LT Pro Light"/>
          <w:color w:val="000000" w:themeColor="text1"/>
        </w:rPr>
        <w:t xml:space="preserve"> einen Imbiss. Dieser kann z.B. Obst, Gemüse, Brote mit unterschiedlichem Belag</w:t>
      </w:r>
      <w:r w:rsidR="00813577">
        <w:rPr>
          <w:rFonts w:ascii="Avenir Next LT Pro Light" w:hAnsi="Avenir Next LT Pro Light"/>
          <w:color w:val="000000" w:themeColor="text1"/>
        </w:rPr>
        <w:t xml:space="preserve"> oder</w:t>
      </w:r>
      <w:r w:rsidRPr="00AB5754">
        <w:rPr>
          <w:rFonts w:ascii="Avenir Next LT Pro Light" w:hAnsi="Avenir Next LT Pro Light"/>
          <w:color w:val="000000" w:themeColor="text1"/>
        </w:rPr>
        <w:t xml:space="preserve"> Laugengebäck</w:t>
      </w:r>
      <w:r w:rsidR="00813577">
        <w:rPr>
          <w:rFonts w:ascii="Avenir Next LT Pro Light" w:hAnsi="Avenir Next LT Pro Light"/>
          <w:color w:val="000000" w:themeColor="text1"/>
        </w:rPr>
        <w:t xml:space="preserve"> sein</w:t>
      </w:r>
      <w:r w:rsidRPr="00AB5754">
        <w:rPr>
          <w:rFonts w:ascii="Avenir Next LT Pro Light" w:hAnsi="Avenir Next LT Pro Light"/>
          <w:color w:val="000000" w:themeColor="text1"/>
        </w:rPr>
        <w:t>. Auch beim Imbiss gibt es manchmal Kekse</w:t>
      </w:r>
      <w:r w:rsidR="00813577">
        <w:rPr>
          <w:rFonts w:ascii="Avenir Next LT Pro Light" w:hAnsi="Avenir Next LT Pro Light"/>
          <w:color w:val="000000" w:themeColor="text1"/>
        </w:rPr>
        <w:t>, eine Waffel</w:t>
      </w:r>
      <w:r w:rsidR="006208B1">
        <w:rPr>
          <w:rFonts w:ascii="Avenir Next LT Pro Light" w:hAnsi="Avenir Next LT Pro Light"/>
          <w:color w:val="000000" w:themeColor="text1"/>
        </w:rPr>
        <w:t xml:space="preserve"> </w:t>
      </w:r>
      <w:r w:rsidR="00813577">
        <w:rPr>
          <w:rFonts w:ascii="Avenir Next LT Pro Light" w:hAnsi="Avenir Next LT Pro Light"/>
          <w:color w:val="000000" w:themeColor="text1"/>
        </w:rPr>
        <w:t>oder ein Stück Kuchen</w:t>
      </w:r>
      <w:r w:rsidRPr="00AB5754">
        <w:rPr>
          <w:rFonts w:ascii="Avenir Next LT Pro Light" w:hAnsi="Avenir Next LT Pro Light"/>
          <w:color w:val="000000" w:themeColor="text1"/>
        </w:rPr>
        <w:t xml:space="preserve">. </w:t>
      </w:r>
      <w:r w:rsidR="00467555" w:rsidRPr="00AB5754">
        <w:rPr>
          <w:rFonts w:ascii="Avenir Next LT Pro Light" w:hAnsi="Avenir Next LT Pro Light"/>
          <w:color w:val="000000" w:themeColor="text1"/>
        </w:rPr>
        <w:t xml:space="preserve">Süßigkeiten werden in unserer Einrichtung nicht als Belohnung angeboten und sind kein tägliches Angebot. Wir sehen sie als Ergänzung zu unserem </w:t>
      </w:r>
      <w:r w:rsidR="007A21C2" w:rsidRPr="00AB5754">
        <w:rPr>
          <w:rFonts w:ascii="Avenir Next LT Pro Light" w:hAnsi="Avenir Next LT Pro Light"/>
          <w:color w:val="000000" w:themeColor="text1"/>
        </w:rPr>
        <w:t>vorrangig</w:t>
      </w:r>
      <w:r w:rsidR="00467555" w:rsidRPr="00AB5754">
        <w:rPr>
          <w:rFonts w:ascii="Avenir Next LT Pro Light" w:hAnsi="Avenir Next LT Pro Light"/>
          <w:color w:val="000000" w:themeColor="text1"/>
        </w:rPr>
        <w:t xml:space="preserve"> saisonalen und frischen Obst- und Gemüseangebot. Bei Süßigkeiten nehmen wir gerne Rücksicht auf muslimische, allergische oder vegetarische Kinder.</w:t>
      </w:r>
    </w:p>
    <w:p w14:paraId="1642313E" w14:textId="77777777" w:rsidR="00467555" w:rsidRPr="00AB5754" w:rsidRDefault="00467555" w:rsidP="00E604CB">
      <w:pPr>
        <w:jc w:val="both"/>
        <w:rPr>
          <w:rFonts w:ascii="Avenir Next LT Pro Light" w:hAnsi="Avenir Next LT Pro Light"/>
          <w:color w:val="000000" w:themeColor="text1"/>
        </w:rPr>
      </w:pPr>
    </w:p>
    <w:p w14:paraId="1FE5EE04" w14:textId="1FA2C7E9" w:rsidR="00467555" w:rsidRPr="00AB5754" w:rsidRDefault="00467555" w:rsidP="00E604CB">
      <w:pPr>
        <w:jc w:val="both"/>
        <w:rPr>
          <w:rFonts w:ascii="Avenir Next LT Pro Light" w:hAnsi="Avenir Next LT Pro Light"/>
          <w:color w:val="000000" w:themeColor="text1"/>
        </w:rPr>
      </w:pPr>
      <w:r w:rsidRPr="00AB5754">
        <w:rPr>
          <w:rFonts w:ascii="Avenir Next LT Pro Light" w:hAnsi="Avenir Next LT Pro Light"/>
          <w:color w:val="000000" w:themeColor="text1"/>
        </w:rPr>
        <w:t>Die Kinder können in der Einrichtung</w:t>
      </w:r>
      <w:r w:rsidR="00645403">
        <w:rPr>
          <w:rFonts w:ascii="Avenir Next LT Pro Light" w:hAnsi="Avenir Next LT Pro Light"/>
          <w:color w:val="000000" w:themeColor="text1"/>
        </w:rPr>
        <w:t xml:space="preserve"> jederzeit</w:t>
      </w:r>
      <w:r w:rsidRPr="00AB5754">
        <w:rPr>
          <w:rFonts w:ascii="Avenir Next LT Pro Light" w:hAnsi="Avenir Next LT Pro Light"/>
          <w:color w:val="000000" w:themeColor="text1"/>
        </w:rPr>
        <w:t xml:space="preserve"> etwas trinken. Dazu stehen den Kindern in den jeweiligen Gruppen Becher und Wasser zu Verfügung. </w:t>
      </w:r>
      <w:r w:rsidR="007A21C2" w:rsidRPr="00AB5754">
        <w:rPr>
          <w:rFonts w:ascii="Avenir Next LT Pro Light" w:hAnsi="Avenir Next LT Pro Light"/>
          <w:color w:val="000000" w:themeColor="text1"/>
        </w:rPr>
        <w:t>Bei warmem Wetter</w:t>
      </w:r>
      <w:r w:rsidRPr="00AB5754">
        <w:rPr>
          <w:rFonts w:ascii="Avenir Next LT Pro Light" w:hAnsi="Avenir Next LT Pro Light"/>
          <w:color w:val="000000" w:themeColor="text1"/>
        </w:rPr>
        <w:t xml:space="preserve"> achten wir vermehrt darauf, dass die Kinder ausreichend trinken</w:t>
      </w:r>
      <w:r w:rsidR="00645403">
        <w:rPr>
          <w:rFonts w:ascii="Avenir Next LT Pro Light" w:hAnsi="Avenir Next LT Pro Light"/>
          <w:color w:val="000000" w:themeColor="text1"/>
        </w:rPr>
        <w:t xml:space="preserve"> und stellen den Kindern draußen Getränke zur Verfügung.</w:t>
      </w:r>
      <w:r w:rsidRPr="00AB5754">
        <w:rPr>
          <w:rFonts w:ascii="Avenir Next LT Pro Light" w:hAnsi="Avenir Next LT Pro Light"/>
          <w:color w:val="000000" w:themeColor="text1"/>
        </w:rPr>
        <w:t xml:space="preserve"> </w:t>
      </w:r>
    </w:p>
    <w:p w14:paraId="705C89B4" w14:textId="77777777" w:rsidR="00467555" w:rsidRPr="00AB5754" w:rsidRDefault="00467555" w:rsidP="00E604CB">
      <w:pPr>
        <w:jc w:val="both"/>
        <w:rPr>
          <w:rFonts w:ascii="Avenir Next LT Pro Light" w:hAnsi="Avenir Next LT Pro Light"/>
          <w:color w:val="000000" w:themeColor="text1"/>
        </w:rPr>
      </w:pPr>
    </w:p>
    <w:p w14:paraId="26B0F2E2" w14:textId="52719438" w:rsidR="00467555" w:rsidRPr="00AB5754" w:rsidRDefault="00467555" w:rsidP="00E604CB">
      <w:pPr>
        <w:jc w:val="both"/>
        <w:rPr>
          <w:rFonts w:ascii="Avenir Next LT Pro Light" w:hAnsi="Avenir Next LT Pro Light"/>
          <w:color w:val="000000" w:themeColor="text1"/>
        </w:rPr>
      </w:pPr>
      <w:r w:rsidRPr="00AB5754">
        <w:rPr>
          <w:rFonts w:ascii="Avenir Next LT Pro Light" w:hAnsi="Avenir Next LT Pro Light"/>
          <w:color w:val="000000" w:themeColor="text1"/>
        </w:rPr>
        <w:t xml:space="preserve">In unserer Einrichtung wird kein Kind </w:t>
      </w:r>
      <w:r w:rsidR="007A21C2" w:rsidRPr="00AB5754">
        <w:rPr>
          <w:rFonts w:ascii="Avenir Next LT Pro Light" w:hAnsi="Avenir Next LT Pro Light"/>
          <w:color w:val="000000" w:themeColor="text1"/>
        </w:rPr>
        <w:t>zum Essen oder Probieren</w:t>
      </w:r>
      <w:r w:rsidRPr="00AB5754">
        <w:rPr>
          <w:rFonts w:ascii="Avenir Next LT Pro Light" w:hAnsi="Avenir Next LT Pro Light"/>
          <w:color w:val="000000" w:themeColor="text1"/>
        </w:rPr>
        <w:t xml:space="preserve"> gezwungen. Der Nachtisch wird keinem Kind verweigert. Dazu kann unsere speziell auf das “Essen” zugeschnittene Selbstverpflichtungserklärung </w:t>
      </w:r>
      <w:r w:rsidRPr="00B30B08">
        <w:rPr>
          <w:rFonts w:ascii="Avenir Next LT Pro Light" w:hAnsi="Avenir Next LT Pro Light"/>
        </w:rPr>
        <w:t>(Anhang…)</w:t>
      </w:r>
      <w:r w:rsidRPr="00AB5754">
        <w:rPr>
          <w:rFonts w:ascii="Avenir Next LT Pro Light" w:hAnsi="Avenir Next LT Pro Light"/>
          <w:color w:val="FF0000"/>
        </w:rPr>
        <w:t xml:space="preserve"> </w:t>
      </w:r>
      <w:r w:rsidRPr="00AB5754">
        <w:rPr>
          <w:rFonts w:ascii="Avenir Next LT Pro Light" w:hAnsi="Avenir Next LT Pro Light"/>
          <w:color w:val="000000" w:themeColor="text1"/>
        </w:rPr>
        <w:t>eingesehen werden, welche von jedem/r Mitarbeiter*in einzuhalten und zu unterschreiben ist.</w:t>
      </w:r>
    </w:p>
    <w:p w14:paraId="799B9FDF" w14:textId="77777777" w:rsidR="00467555" w:rsidRPr="00AB5754" w:rsidRDefault="00467555" w:rsidP="00E604CB">
      <w:pPr>
        <w:jc w:val="both"/>
        <w:rPr>
          <w:rFonts w:ascii="Avenir Next LT Pro Light" w:hAnsi="Avenir Next LT Pro Light"/>
          <w:color w:val="000000" w:themeColor="text1"/>
        </w:rPr>
      </w:pPr>
    </w:p>
    <w:p w14:paraId="19457953" w14:textId="77777777" w:rsidR="004319AD" w:rsidRDefault="004319AD" w:rsidP="00D87E80">
      <w:pPr>
        <w:rPr>
          <w:rFonts w:ascii="Avenir Next LT Pro Light" w:hAnsi="Avenir Next LT Pro Light"/>
          <w:color w:val="000000" w:themeColor="text1"/>
        </w:rPr>
      </w:pPr>
    </w:p>
    <w:p w14:paraId="41E13CB9" w14:textId="77777777" w:rsidR="00470449" w:rsidRPr="00AB5754" w:rsidRDefault="00470449" w:rsidP="00D87E80">
      <w:pPr>
        <w:rPr>
          <w:rFonts w:ascii="Avenir Next LT Pro Light" w:hAnsi="Avenir Next LT Pro Light"/>
          <w:color w:val="000000" w:themeColor="text1"/>
          <w:u w:val="single"/>
        </w:rPr>
      </w:pPr>
    </w:p>
    <w:p w14:paraId="473AB017" w14:textId="58BF9EEE" w:rsidR="00470449" w:rsidRPr="00AB5754" w:rsidRDefault="00470449" w:rsidP="00D87E80">
      <w:pPr>
        <w:rPr>
          <w:rFonts w:ascii="Avenir Next LT Pro Demi" w:hAnsi="Avenir Next LT Pro Demi"/>
          <w:b/>
          <w:bCs/>
          <w:color w:val="000000" w:themeColor="text1"/>
          <w:u w:val="single"/>
        </w:rPr>
      </w:pPr>
      <w:r w:rsidRPr="00AB5754">
        <w:rPr>
          <w:rFonts w:ascii="Avenir Next LT Pro Demi" w:hAnsi="Avenir Next LT Pro Demi"/>
          <w:b/>
          <w:bCs/>
          <w:color w:val="000000" w:themeColor="text1"/>
          <w:u w:val="single"/>
        </w:rPr>
        <w:t>Eingewöhnung:</w:t>
      </w:r>
    </w:p>
    <w:p w14:paraId="25767FFC" w14:textId="77777777" w:rsidR="00183430" w:rsidRPr="00AB5754" w:rsidRDefault="00183430" w:rsidP="00D87E80">
      <w:pPr>
        <w:rPr>
          <w:rFonts w:ascii="Avenir Next LT Pro Demi" w:hAnsi="Avenir Next LT Pro Demi"/>
          <w:b/>
          <w:bCs/>
          <w:color w:val="000000" w:themeColor="text1"/>
          <w:u w:val="single"/>
        </w:rPr>
      </w:pPr>
    </w:p>
    <w:p w14:paraId="23B3C901" w14:textId="043A3280" w:rsidR="00183430" w:rsidRPr="00AB5754" w:rsidRDefault="002D76DD" w:rsidP="00CB5BCF">
      <w:pPr>
        <w:jc w:val="both"/>
        <w:rPr>
          <w:rFonts w:ascii="Avenir Next LT Pro Light" w:hAnsi="Avenir Next LT Pro Light"/>
          <w:color w:val="000000" w:themeColor="text1"/>
        </w:rPr>
      </w:pPr>
      <w:r w:rsidRPr="00AB5754">
        <w:rPr>
          <w:rFonts w:ascii="Avenir Next LT Pro Light" w:hAnsi="Avenir Next LT Pro Light"/>
          <w:color w:val="000000" w:themeColor="text1"/>
        </w:rPr>
        <w:t>Unsere Eingewöhnung ist angelehnt an das “Berliner Modell”</w:t>
      </w:r>
      <w:r w:rsidR="00303900">
        <w:rPr>
          <w:rFonts w:ascii="Avenir Next LT Pro Light" w:hAnsi="Avenir Next LT Pro Light"/>
          <w:color w:val="000000" w:themeColor="text1"/>
        </w:rPr>
        <w:t xml:space="preserve">, aber </w:t>
      </w:r>
      <w:r w:rsidR="009F64FF">
        <w:rPr>
          <w:rFonts w:ascii="Avenir Next LT Pro Light" w:hAnsi="Avenir Next LT Pro Light"/>
          <w:color w:val="000000" w:themeColor="text1"/>
        </w:rPr>
        <w:t>ganz und gar bedürfnisorientiert und partizipa</w:t>
      </w:r>
      <w:r w:rsidR="0036409D">
        <w:rPr>
          <w:rFonts w:ascii="Avenir Next LT Pro Light" w:hAnsi="Avenir Next LT Pro Light"/>
          <w:color w:val="000000" w:themeColor="text1"/>
        </w:rPr>
        <w:t>tiv</w:t>
      </w:r>
      <w:r w:rsidRPr="00AB5754">
        <w:rPr>
          <w:rFonts w:ascii="Avenir Next LT Pro Light" w:hAnsi="Avenir Next LT Pro Light"/>
          <w:color w:val="000000" w:themeColor="text1"/>
        </w:rPr>
        <w:t xml:space="preserve">. Wir gewöhnen die Kinder nach den individuellen Bedürfnissen, den Vorerfahrungen durch z.B. Tagesmutter/Tagesvater etc. und dem Alter </w:t>
      </w:r>
      <w:r w:rsidR="00D543B8" w:rsidRPr="00AB5754">
        <w:rPr>
          <w:rFonts w:ascii="Avenir Next LT Pro Light" w:hAnsi="Avenir Next LT Pro Light"/>
          <w:color w:val="000000" w:themeColor="text1"/>
        </w:rPr>
        <w:t>des Kindes</w:t>
      </w:r>
      <w:r w:rsidRPr="00AB5754">
        <w:rPr>
          <w:rFonts w:ascii="Avenir Next LT Pro Light" w:hAnsi="Avenir Next LT Pro Light"/>
          <w:color w:val="000000" w:themeColor="text1"/>
        </w:rPr>
        <w:t xml:space="preserve"> ein. Es gibt eine gestaffelte Aufnahme, das heißt es starten nicht alle Kinder am selben Tag, sondern tage-bzw. wochenweise. Dabei nehmen wir Rücksicht auf berufstätige Eltern oder Eltern, deren Elternzeit ausläuft. Die Betreuungszeit wird schrittweise erweitert, dies erleichtert dem Kind den Neuanfang und Ve</w:t>
      </w:r>
      <w:r w:rsidR="007A21C2">
        <w:rPr>
          <w:rFonts w:ascii="Avenir Next LT Pro Light" w:hAnsi="Avenir Next LT Pro Light"/>
          <w:color w:val="000000" w:themeColor="text1"/>
        </w:rPr>
        <w:t>r</w:t>
      </w:r>
      <w:r w:rsidRPr="00AB5754">
        <w:rPr>
          <w:rFonts w:ascii="Avenir Next LT Pro Light" w:hAnsi="Avenir Next LT Pro Light"/>
          <w:color w:val="000000" w:themeColor="text1"/>
        </w:rPr>
        <w:t xml:space="preserve">trauensaufbau. </w:t>
      </w:r>
    </w:p>
    <w:p w14:paraId="5B9D1E8D" w14:textId="1EC36096" w:rsidR="002D76DD" w:rsidRPr="00AB5754" w:rsidRDefault="002D76DD" w:rsidP="00CB5BCF">
      <w:pPr>
        <w:jc w:val="both"/>
        <w:rPr>
          <w:rFonts w:ascii="Avenir Next LT Pro Light" w:hAnsi="Avenir Next LT Pro Light"/>
          <w:color w:val="000000" w:themeColor="text1"/>
        </w:rPr>
      </w:pPr>
    </w:p>
    <w:p w14:paraId="5FE567D6" w14:textId="2D9782B9" w:rsidR="002D76DD" w:rsidRPr="00AB5754" w:rsidRDefault="002D76DD" w:rsidP="00CB5BCF">
      <w:pPr>
        <w:jc w:val="both"/>
        <w:rPr>
          <w:rFonts w:ascii="Avenir Next LT Pro Light" w:hAnsi="Avenir Next LT Pro Light"/>
          <w:color w:val="000000" w:themeColor="text1"/>
        </w:rPr>
      </w:pPr>
      <w:r w:rsidRPr="00AB5754">
        <w:rPr>
          <w:rFonts w:ascii="Avenir Next LT Pro Light" w:hAnsi="Avenir Next LT Pro Light"/>
          <w:color w:val="000000" w:themeColor="text1"/>
        </w:rPr>
        <w:t xml:space="preserve">Wir gewöhnen familienbegleitend ein. Dies bedeutet, dass möglichst immer </w:t>
      </w:r>
      <w:r w:rsidR="007A21C2" w:rsidRPr="00AB5754">
        <w:rPr>
          <w:rFonts w:ascii="Avenir Next LT Pro Light" w:hAnsi="Avenir Next LT Pro Light"/>
          <w:color w:val="000000" w:themeColor="text1"/>
        </w:rPr>
        <w:t>dieselbe</w:t>
      </w:r>
      <w:r w:rsidRPr="00AB5754">
        <w:rPr>
          <w:rFonts w:ascii="Avenir Next LT Pro Light" w:hAnsi="Avenir Next LT Pro Light"/>
          <w:color w:val="000000" w:themeColor="text1"/>
        </w:rPr>
        <w:t xml:space="preserve"> Person das Kind in der Eingewöhnungszeit </w:t>
      </w:r>
      <w:r w:rsidR="007A21C2" w:rsidRPr="00AB5754">
        <w:rPr>
          <w:rFonts w:ascii="Avenir Next LT Pro Light" w:hAnsi="Avenir Next LT Pro Light"/>
          <w:color w:val="000000" w:themeColor="text1"/>
        </w:rPr>
        <w:t>begleitet</w:t>
      </w:r>
      <w:r w:rsidRPr="00AB5754">
        <w:rPr>
          <w:rFonts w:ascii="Avenir Next LT Pro Light" w:hAnsi="Avenir Next LT Pro Light"/>
          <w:color w:val="000000" w:themeColor="text1"/>
        </w:rPr>
        <w:t>.</w:t>
      </w:r>
    </w:p>
    <w:p w14:paraId="29A43F97" w14:textId="0E2C2ADF" w:rsidR="002D76DD" w:rsidRPr="00AB5754" w:rsidRDefault="002D76DD" w:rsidP="00CB5BCF">
      <w:pPr>
        <w:jc w:val="both"/>
        <w:rPr>
          <w:rFonts w:ascii="Avenir Next LT Pro Light" w:hAnsi="Avenir Next LT Pro Light"/>
          <w:color w:val="000000" w:themeColor="text1"/>
        </w:rPr>
      </w:pPr>
    </w:p>
    <w:p w14:paraId="546AAF1C" w14:textId="4ADC0C40" w:rsidR="002D76DD" w:rsidRPr="00AB5754" w:rsidRDefault="002D76DD" w:rsidP="00CB5BCF">
      <w:pPr>
        <w:jc w:val="both"/>
        <w:rPr>
          <w:rFonts w:ascii="Avenir Next LT Pro Light" w:hAnsi="Avenir Next LT Pro Light"/>
          <w:color w:val="000000" w:themeColor="text1"/>
        </w:rPr>
      </w:pPr>
      <w:r w:rsidRPr="00AB5754">
        <w:rPr>
          <w:rFonts w:ascii="Avenir Next LT Pro Light" w:hAnsi="Avenir Next LT Pro Light"/>
          <w:color w:val="000000" w:themeColor="text1"/>
        </w:rPr>
        <w:t>Außerdem gewöhnen wir bezugsorientiert ein. Jedes Kind bekommt eine Bezugserzieherin, welche in den ersten Tagen und Wochen für das Kind zuständig ist. Dabei achten wir auf die “Chemie” zwischen dem Kind und den jeweiligen Stammerzieherinnen der</w:t>
      </w:r>
      <w:r w:rsidR="00E76AFE">
        <w:rPr>
          <w:rFonts w:ascii="Avenir Next LT Pro Light" w:hAnsi="Avenir Next LT Pro Light"/>
          <w:color w:val="000000" w:themeColor="text1"/>
        </w:rPr>
        <w:t xml:space="preserve"> G</w:t>
      </w:r>
      <w:r w:rsidRPr="00AB5754">
        <w:rPr>
          <w:rFonts w:ascii="Avenir Next LT Pro Light" w:hAnsi="Avenir Next LT Pro Light"/>
          <w:color w:val="000000" w:themeColor="text1"/>
        </w:rPr>
        <w:t xml:space="preserve">ruppe. Die verbleibenden Erzieherinnen nehmen jedoch auch Kontakt zu dem Kind auf, damit es bei Fehlen der Bezugserzieherin nicht komplett zurückfällt. </w:t>
      </w:r>
    </w:p>
    <w:p w14:paraId="75665471" w14:textId="77777777" w:rsidR="002D76DD" w:rsidRPr="00AB5754" w:rsidRDefault="002D76DD" w:rsidP="00CB5BCF">
      <w:pPr>
        <w:jc w:val="both"/>
        <w:rPr>
          <w:rFonts w:ascii="Avenir Next LT Pro Light" w:hAnsi="Avenir Next LT Pro Light"/>
          <w:color w:val="000000" w:themeColor="text1"/>
        </w:rPr>
      </w:pPr>
    </w:p>
    <w:p w14:paraId="479666C8" w14:textId="43B5B665" w:rsidR="002D76DD" w:rsidRPr="00AB5754" w:rsidRDefault="002D76DD" w:rsidP="00CB5BCF">
      <w:pPr>
        <w:jc w:val="both"/>
        <w:rPr>
          <w:rFonts w:ascii="Avenir Next LT Pro Light" w:hAnsi="Avenir Next LT Pro Light"/>
          <w:color w:val="000000" w:themeColor="text1"/>
        </w:rPr>
      </w:pPr>
      <w:r w:rsidRPr="00AB5754">
        <w:rPr>
          <w:rFonts w:ascii="Avenir Next LT Pro Light" w:hAnsi="Avenir Next LT Pro Light"/>
          <w:color w:val="000000" w:themeColor="text1"/>
        </w:rPr>
        <w:t xml:space="preserve">Des Weiteren gewöhnen wir abschiedsbewusst ein. Der klare Abschied ist wichtig, um dem Kind Struktur und </w:t>
      </w:r>
      <w:r w:rsidR="001C1170" w:rsidRPr="00AB5754">
        <w:rPr>
          <w:rFonts w:ascii="Avenir Next LT Pro Light" w:hAnsi="Avenir Next LT Pro Light"/>
          <w:color w:val="000000" w:themeColor="text1"/>
        </w:rPr>
        <w:t xml:space="preserve">Orientierung zu geben. Der Abschied sollte kurz und knapp sein, da eine Verzögerung des Abschieds und Tränen der Bezugsperson das Kind verunsichern. Die Bezugsperson gibt das Kind an die Bezugserzieherin ab, damit dem Kind vermittelt wird: hier darfst du dich wohlfühlen. Dies kann auch während des Spiels passieren. </w:t>
      </w:r>
    </w:p>
    <w:p w14:paraId="370A788A" w14:textId="77777777" w:rsidR="001C1170" w:rsidRPr="00AB5754" w:rsidRDefault="001C1170" w:rsidP="00CB5BCF">
      <w:pPr>
        <w:jc w:val="both"/>
        <w:rPr>
          <w:rFonts w:ascii="Avenir Next LT Pro Light" w:hAnsi="Avenir Next LT Pro Light"/>
          <w:color w:val="000000" w:themeColor="text1"/>
        </w:rPr>
      </w:pPr>
    </w:p>
    <w:p w14:paraId="694BCFDC" w14:textId="3EC0462F" w:rsidR="001C1170" w:rsidRPr="00AB5754" w:rsidRDefault="001C1170" w:rsidP="00CB5BCF">
      <w:pPr>
        <w:jc w:val="both"/>
        <w:rPr>
          <w:rFonts w:ascii="Avenir Next LT Pro Light" w:hAnsi="Avenir Next LT Pro Light"/>
          <w:color w:val="000000" w:themeColor="text1"/>
        </w:rPr>
      </w:pPr>
      <w:r w:rsidRPr="00AB5754">
        <w:rPr>
          <w:rFonts w:ascii="Avenir Next LT Pro Light" w:hAnsi="Avenir Next LT Pro Light"/>
          <w:color w:val="000000" w:themeColor="text1"/>
        </w:rPr>
        <w:t xml:space="preserve">Wichtig ist, dass das Kind möglichst täglich kommt, auch wenn es äußert, dass es nicht in den Kindergarten möchte und/oder weint. Außerdem ist es sehr wichtig, dass sich die Eltern an die getroffenen Absprachen halten: bitte jetzt wirklich gehen, um diese Uhrzeit wieder da sein etc… </w:t>
      </w:r>
    </w:p>
    <w:p w14:paraId="13E5ECD3" w14:textId="77777777" w:rsidR="001C1170" w:rsidRPr="00AB5754" w:rsidRDefault="001C1170" w:rsidP="00D87E80">
      <w:pPr>
        <w:rPr>
          <w:rFonts w:ascii="Avenir Next LT Pro Light" w:hAnsi="Avenir Next LT Pro Light"/>
          <w:color w:val="000000" w:themeColor="text1"/>
        </w:rPr>
      </w:pPr>
    </w:p>
    <w:p w14:paraId="041C3701" w14:textId="0BC6D146" w:rsidR="001C1170" w:rsidRPr="00AB5754" w:rsidRDefault="001C1170" w:rsidP="00CB5BCF">
      <w:pPr>
        <w:jc w:val="both"/>
        <w:rPr>
          <w:rFonts w:ascii="Avenir Next LT Pro Light" w:hAnsi="Avenir Next LT Pro Light"/>
          <w:color w:val="000000" w:themeColor="text1"/>
        </w:rPr>
      </w:pPr>
      <w:r w:rsidRPr="00AB5754">
        <w:rPr>
          <w:rFonts w:ascii="Avenir Next LT Pro Light" w:hAnsi="Avenir Next LT Pro Light"/>
          <w:color w:val="000000" w:themeColor="text1"/>
        </w:rPr>
        <w:t>Wir nehmen die Sorgen und Ängste der Eltern sehr ernst. Wir sind</w:t>
      </w:r>
      <w:r w:rsidR="00CE0FA2" w:rsidRPr="00AB5754">
        <w:rPr>
          <w:rFonts w:ascii="Avenir Next LT Pro Light" w:hAnsi="Avenir Next LT Pro Light"/>
          <w:color w:val="000000" w:themeColor="text1"/>
        </w:rPr>
        <w:t xml:space="preserve"> </w:t>
      </w:r>
      <w:r w:rsidRPr="00AB5754">
        <w:rPr>
          <w:rFonts w:ascii="Avenir Next LT Pro Light" w:hAnsi="Avenir Next LT Pro Light"/>
          <w:color w:val="000000" w:themeColor="text1"/>
        </w:rPr>
        <w:t xml:space="preserve">uns bewusst, </w:t>
      </w:r>
      <w:r w:rsidR="007A21C2" w:rsidRPr="00AB5754">
        <w:rPr>
          <w:rFonts w:ascii="Avenir Next LT Pro Light" w:hAnsi="Avenir Next LT Pro Light"/>
          <w:color w:val="000000" w:themeColor="text1"/>
        </w:rPr>
        <w:t>dass</w:t>
      </w:r>
      <w:r w:rsidRPr="00AB5754">
        <w:rPr>
          <w:rFonts w:ascii="Avenir Next LT Pro Light" w:hAnsi="Avenir Next LT Pro Light"/>
          <w:color w:val="000000" w:themeColor="text1"/>
        </w:rPr>
        <w:t xml:space="preserve"> uns Eltern ihr </w:t>
      </w:r>
      <w:r w:rsidR="00CE0FA2" w:rsidRPr="00AB5754">
        <w:rPr>
          <w:rFonts w:ascii="Avenir Next LT Pro Light" w:hAnsi="Avenir Next LT Pro Light"/>
          <w:color w:val="000000" w:themeColor="text1"/>
        </w:rPr>
        <w:t>W</w:t>
      </w:r>
      <w:r w:rsidRPr="00AB5754">
        <w:rPr>
          <w:rFonts w:ascii="Avenir Next LT Pro Light" w:hAnsi="Avenir Next LT Pro Light"/>
          <w:color w:val="000000" w:themeColor="text1"/>
        </w:rPr>
        <w:t>ichtigstes, das eigene Kind, anvertrauen. Eltern dürfen jederzeit das Gespräch mit uns suchen und/oder in der Einrichtung anrufen, um sich nach dem Kind zu erkundigen.</w:t>
      </w:r>
    </w:p>
    <w:p w14:paraId="2045F85B" w14:textId="77777777" w:rsidR="008102D1" w:rsidRPr="00AB5754" w:rsidRDefault="008102D1" w:rsidP="00CB5BCF">
      <w:pPr>
        <w:jc w:val="both"/>
        <w:rPr>
          <w:rFonts w:ascii="Avenir Next LT Pro Demi" w:hAnsi="Avenir Next LT Pro Demi"/>
          <w:b/>
          <w:bCs/>
          <w:color w:val="000000" w:themeColor="text1"/>
          <w:u w:val="single"/>
        </w:rPr>
      </w:pPr>
    </w:p>
    <w:p w14:paraId="43C6EC3D" w14:textId="77777777" w:rsidR="00470449" w:rsidRPr="00AB5754" w:rsidRDefault="00470449" w:rsidP="00D87E80">
      <w:pPr>
        <w:rPr>
          <w:rFonts w:ascii="Avenir Next LT Pro Demi" w:hAnsi="Avenir Next LT Pro Demi"/>
          <w:b/>
          <w:bCs/>
          <w:color w:val="000000" w:themeColor="text1"/>
          <w:u w:val="single"/>
        </w:rPr>
      </w:pPr>
    </w:p>
    <w:p w14:paraId="5DF85A5C" w14:textId="32272DAE" w:rsidR="00470449" w:rsidRPr="00AB5754" w:rsidRDefault="00470449" w:rsidP="00D87E80">
      <w:pPr>
        <w:rPr>
          <w:rFonts w:ascii="Avenir Next LT Pro Demi" w:hAnsi="Avenir Next LT Pro Demi"/>
          <w:b/>
          <w:bCs/>
          <w:color w:val="000000" w:themeColor="text1"/>
          <w:u w:val="single"/>
        </w:rPr>
      </w:pPr>
      <w:r w:rsidRPr="00AB5754">
        <w:rPr>
          <w:rFonts w:ascii="Avenir Next LT Pro Demi" w:hAnsi="Avenir Next LT Pro Demi"/>
          <w:b/>
          <w:bCs/>
          <w:color w:val="000000" w:themeColor="text1"/>
          <w:u w:val="single"/>
        </w:rPr>
        <w:t>Körperpflege/Sauberkeitserziehung:</w:t>
      </w:r>
    </w:p>
    <w:p w14:paraId="4F80DCC9" w14:textId="77777777" w:rsidR="00D7597D" w:rsidRPr="00AB5754" w:rsidRDefault="00D7597D" w:rsidP="00D87E80">
      <w:pPr>
        <w:rPr>
          <w:rFonts w:ascii="Avenir Next LT Pro Demi" w:hAnsi="Avenir Next LT Pro Demi"/>
          <w:b/>
          <w:bCs/>
          <w:color w:val="000000" w:themeColor="text1"/>
          <w:u w:val="single"/>
        </w:rPr>
      </w:pPr>
    </w:p>
    <w:p w14:paraId="10CA7436" w14:textId="227C0352" w:rsidR="00D7597D" w:rsidRPr="00AB5754" w:rsidRDefault="00D7597D" w:rsidP="00CB5BCF">
      <w:pPr>
        <w:jc w:val="both"/>
        <w:rPr>
          <w:rFonts w:ascii="Avenir Next LT Pro Light" w:hAnsi="Avenir Next LT Pro Light"/>
          <w:color w:val="000000" w:themeColor="text1"/>
        </w:rPr>
      </w:pPr>
      <w:r w:rsidRPr="00AB5754">
        <w:rPr>
          <w:rFonts w:ascii="Avenir Next LT Pro Light" w:hAnsi="Avenir Next LT Pro Light"/>
          <w:color w:val="000000" w:themeColor="text1"/>
        </w:rPr>
        <w:t xml:space="preserve">Alters- und Entwicklungsentsprechend begleiten wir die Kinder bei der Körperpflege und Sauberkeitserziehung. Dabei </w:t>
      </w:r>
      <w:proofErr w:type="spellStart"/>
      <w:r w:rsidR="007A21C2" w:rsidRPr="00AB5754">
        <w:rPr>
          <w:rFonts w:ascii="Avenir Next LT Pro Light" w:hAnsi="Avenir Next LT Pro Light"/>
          <w:color w:val="000000" w:themeColor="text1"/>
        </w:rPr>
        <w:t>wa</w:t>
      </w:r>
      <w:r w:rsidR="00CB5BCF">
        <w:rPr>
          <w:rFonts w:ascii="Avenir Next LT Pro Light" w:hAnsi="Avenir Next LT Pro Light"/>
          <w:color w:val="000000" w:themeColor="text1"/>
        </w:rPr>
        <w:t>h</w:t>
      </w:r>
      <w:r w:rsidR="007A21C2" w:rsidRPr="00AB5754">
        <w:rPr>
          <w:rFonts w:ascii="Avenir Next LT Pro Light" w:hAnsi="Avenir Next LT Pro Light"/>
          <w:color w:val="000000" w:themeColor="text1"/>
        </w:rPr>
        <w:t>ren</w:t>
      </w:r>
      <w:proofErr w:type="spellEnd"/>
      <w:r w:rsidRPr="00AB5754">
        <w:rPr>
          <w:rFonts w:ascii="Avenir Next LT Pro Light" w:hAnsi="Avenir Next LT Pro Light"/>
          <w:color w:val="000000" w:themeColor="text1"/>
        </w:rPr>
        <w:t xml:space="preserve"> wir die individuellen Bedürfnisse von Scham und Grenzen. Wir regen die Kinder dazu an, in der Körperpflege und Sauberkeitserziehung immer selbstständiger zu werden. Dies geschieht in enger Absprache mit den Erziehungsberechtigten. </w:t>
      </w:r>
    </w:p>
    <w:p w14:paraId="75400E66" w14:textId="77777777" w:rsidR="002D4CD0" w:rsidRPr="00AB5754" w:rsidRDefault="002D4CD0" w:rsidP="00CB5BCF">
      <w:pPr>
        <w:jc w:val="both"/>
        <w:rPr>
          <w:rFonts w:ascii="Avenir Next LT Pro Light" w:hAnsi="Avenir Next LT Pro Light"/>
          <w:color w:val="000000" w:themeColor="text1"/>
        </w:rPr>
      </w:pPr>
    </w:p>
    <w:p w14:paraId="73D40D23" w14:textId="58514CA1" w:rsidR="002D4CD0" w:rsidRDefault="002D4CD0" w:rsidP="00CB5BCF">
      <w:pPr>
        <w:jc w:val="both"/>
        <w:rPr>
          <w:rFonts w:ascii="Avenir Next LT Pro Light" w:hAnsi="Avenir Next LT Pro Light"/>
          <w:color w:val="000000" w:themeColor="text1"/>
        </w:rPr>
      </w:pPr>
      <w:r w:rsidRPr="00AB5754">
        <w:rPr>
          <w:rFonts w:ascii="Avenir Next LT Pro Light" w:hAnsi="Avenir Next LT Pro Light"/>
          <w:color w:val="000000" w:themeColor="text1"/>
        </w:rPr>
        <w:t xml:space="preserve">Kinder werden in unserer Einrichtung nur dann zum Wickeln und/oder Toilettengang begleitet, wenn dies für das Kind in Ordnung ist. </w:t>
      </w:r>
    </w:p>
    <w:p w14:paraId="3BCBB56B" w14:textId="77777777" w:rsidR="00472F97" w:rsidRDefault="00472F97" w:rsidP="00CB5BCF">
      <w:pPr>
        <w:jc w:val="both"/>
        <w:rPr>
          <w:rFonts w:ascii="Avenir Next LT Pro Light" w:hAnsi="Avenir Next LT Pro Light"/>
          <w:color w:val="000000" w:themeColor="text1"/>
        </w:rPr>
      </w:pPr>
    </w:p>
    <w:p w14:paraId="1E23AD0E" w14:textId="38AE3354" w:rsidR="00472F97" w:rsidRDefault="00472F97" w:rsidP="00CB5BCF">
      <w:pPr>
        <w:jc w:val="both"/>
        <w:rPr>
          <w:rFonts w:ascii="Avenir Next LT Pro Light" w:hAnsi="Avenir Next LT Pro Light"/>
          <w:color w:val="000000" w:themeColor="text1"/>
        </w:rPr>
      </w:pPr>
      <w:r w:rsidRPr="001D0EC6">
        <w:rPr>
          <w:rFonts w:ascii="Avenir Next LT Pro Light" w:hAnsi="Avenir Next LT Pro Light"/>
          <w:b/>
          <w:bCs/>
          <w:color w:val="000000" w:themeColor="text1"/>
          <w:u w:val="single"/>
        </w:rPr>
        <w:t>Bewegung</w:t>
      </w:r>
      <w:r w:rsidR="00E073B5">
        <w:rPr>
          <w:rFonts w:ascii="Avenir Next LT Pro Light" w:hAnsi="Avenir Next LT Pro Light"/>
          <w:color w:val="000000" w:themeColor="text1"/>
        </w:rPr>
        <w:t>:</w:t>
      </w:r>
    </w:p>
    <w:p w14:paraId="641D2774" w14:textId="77777777" w:rsidR="00E073B5" w:rsidRDefault="00E073B5" w:rsidP="00CB5BCF">
      <w:pPr>
        <w:jc w:val="both"/>
        <w:rPr>
          <w:rFonts w:ascii="Avenir Next LT Pro Light" w:hAnsi="Avenir Next LT Pro Light"/>
          <w:color w:val="000000" w:themeColor="text1"/>
        </w:rPr>
      </w:pPr>
    </w:p>
    <w:p w14:paraId="2C45355B" w14:textId="7C899644" w:rsidR="00E073B5" w:rsidRDefault="00000455" w:rsidP="00CB5BCF">
      <w:pPr>
        <w:jc w:val="both"/>
        <w:rPr>
          <w:rFonts w:ascii="Avenir Next LT Pro Light" w:hAnsi="Avenir Next LT Pro Light"/>
          <w:color w:val="000000" w:themeColor="text1"/>
        </w:rPr>
      </w:pPr>
      <w:r>
        <w:rPr>
          <w:rFonts w:ascii="Avenir Next LT Pro Light" w:hAnsi="Avenir Next LT Pro Light"/>
          <w:color w:val="000000" w:themeColor="text1"/>
        </w:rPr>
        <w:t xml:space="preserve">Als zertifizierter </w:t>
      </w:r>
      <w:proofErr w:type="spellStart"/>
      <w:r>
        <w:rPr>
          <w:rFonts w:ascii="Avenir Next LT Pro Light" w:hAnsi="Avenir Next LT Pro Light"/>
          <w:color w:val="000000" w:themeColor="text1"/>
        </w:rPr>
        <w:t>BeKi</w:t>
      </w:r>
      <w:proofErr w:type="spellEnd"/>
      <w:r w:rsidR="00456AFF">
        <w:rPr>
          <w:rFonts w:ascii="Avenir Next LT Pro Light" w:hAnsi="Avenir Next LT Pro Light"/>
          <w:color w:val="000000" w:themeColor="text1"/>
        </w:rPr>
        <w:t xml:space="preserve"> – Kindergarten hat das Thema Bewegung bei uns einen besonderen Stellenwert.</w:t>
      </w:r>
      <w:r w:rsidR="001C792F">
        <w:rPr>
          <w:rFonts w:ascii="Avenir Next LT Pro Light" w:hAnsi="Avenir Next LT Pro Light"/>
          <w:color w:val="000000" w:themeColor="text1"/>
        </w:rPr>
        <w:t xml:space="preserve"> Als eine Einrichtung ohne eigenen Turnraum haben wir uns </w:t>
      </w:r>
      <w:r w:rsidR="00D1175B">
        <w:rPr>
          <w:rFonts w:ascii="Avenir Next LT Pro Light" w:hAnsi="Avenir Next LT Pro Light"/>
          <w:color w:val="000000" w:themeColor="text1"/>
        </w:rPr>
        <w:t xml:space="preserve">es zu einer besonderen Aufgabe gemacht, den Kindern ausreichende Bewegungsmöglichkeiten und </w:t>
      </w:r>
      <w:r w:rsidR="0081009C">
        <w:rPr>
          <w:rFonts w:ascii="Avenir Next LT Pro Light" w:hAnsi="Avenir Next LT Pro Light"/>
          <w:color w:val="000000" w:themeColor="text1"/>
        </w:rPr>
        <w:t>-</w:t>
      </w:r>
      <w:r w:rsidR="0081009C">
        <w:rPr>
          <w:rFonts w:ascii="Avenir Next LT Pro Light" w:hAnsi="Avenir Next LT Pro Light"/>
          <w:color w:val="000000" w:themeColor="text1"/>
        </w:rPr>
        <w:lastRenderedPageBreak/>
        <w:t>a</w:t>
      </w:r>
      <w:r w:rsidR="00D1175B">
        <w:rPr>
          <w:rFonts w:ascii="Avenir Next LT Pro Light" w:hAnsi="Avenir Next LT Pro Light"/>
          <w:color w:val="000000" w:themeColor="text1"/>
        </w:rPr>
        <w:t xml:space="preserve">nreize </w:t>
      </w:r>
      <w:r w:rsidR="00DF3AB0">
        <w:rPr>
          <w:rFonts w:ascii="Avenir Next LT Pro Light" w:hAnsi="Avenir Next LT Pro Light"/>
          <w:color w:val="000000" w:themeColor="text1"/>
        </w:rPr>
        <w:t>bieten zu können.</w:t>
      </w:r>
    </w:p>
    <w:p w14:paraId="78221E0D" w14:textId="19DA7391" w:rsidR="00DF3AB0" w:rsidRDefault="00AF25CA" w:rsidP="00CB5BCF">
      <w:pPr>
        <w:jc w:val="both"/>
        <w:rPr>
          <w:rFonts w:ascii="Avenir Next LT Pro Light" w:hAnsi="Avenir Next LT Pro Light"/>
          <w:color w:val="000000" w:themeColor="text1"/>
        </w:rPr>
      </w:pPr>
      <w:r>
        <w:rPr>
          <w:rFonts w:ascii="Avenir Next LT Pro Light" w:hAnsi="Avenir Next LT Pro Light"/>
          <w:color w:val="000000" w:themeColor="text1"/>
        </w:rPr>
        <w:t xml:space="preserve">So haben wir zwei unserer Gruppennebenräume zu Bewegungs- und </w:t>
      </w:r>
      <w:proofErr w:type="spellStart"/>
      <w:r>
        <w:rPr>
          <w:rFonts w:ascii="Avenir Next LT Pro Light" w:hAnsi="Avenir Next LT Pro Light"/>
          <w:color w:val="000000" w:themeColor="text1"/>
        </w:rPr>
        <w:t>Toberäumen</w:t>
      </w:r>
      <w:proofErr w:type="spellEnd"/>
      <w:r>
        <w:rPr>
          <w:rFonts w:ascii="Avenir Next LT Pro Light" w:hAnsi="Avenir Next LT Pro Light"/>
          <w:color w:val="000000" w:themeColor="text1"/>
        </w:rPr>
        <w:t xml:space="preserve"> gestaltet</w:t>
      </w:r>
      <w:r w:rsidR="00535BFA">
        <w:rPr>
          <w:rFonts w:ascii="Avenir Next LT Pro Light" w:hAnsi="Avenir Next LT Pro Light"/>
          <w:color w:val="000000" w:themeColor="text1"/>
        </w:rPr>
        <w:t>. Hier finden die Kinder jede Menge Material</w:t>
      </w:r>
      <w:r w:rsidR="00FC234B">
        <w:rPr>
          <w:rFonts w:ascii="Avenir Next LT Pro Light" w:hAnsi="Avenir Next LT Pro Light"/>
          <w:color w:val="000000" w:themeColor="text1"/>
        </w:rPr>
        <w:t xml:space="preserve"> (Matten, Softbausteine, Bänke, </w:t>
      </w:r>
      <w:r w:rsidR="005D1879">
        <w:rPr>
          <w:rFonts w:ascii="Avenir Next LT Pro Light" w:hAnsi="Avenir Next LT Pro Light"/>
          <w:color w:val="000000" w:themeColor="text1"/>
        </w:rPr>
        <w:t>Stapelsteine etc.) zum Balancieren</w:t>
      </w:r>
      <w:r w:rsidR="00064BB8">
        <w:rPr>
          <w:rFonts w:ascii="Avenir Next LT Pro Light" w:hAnsi="Avenir Next LT Pro Light"/>
          <w:color w:val="000000" w:themeColor="text1"/>
        </w:rPr>
        <w:t>, Klettern oder auch Budenbauen.</w:t>
      </w:r>
      <w:r w:rsidR="00C46090">
        <w:rPr>
          <w:rFonts w:ascii="Avenir Next LT Pro Light" w:hAnsi="Avenir Next LT Pro Light"/>
          <w:color w:val="000000" w:themeColor="text1"/>
        </w:rPr>
        <w:t xml:space="preserve"> Außerdem </w:t>
      </w:r>
      <w:r w:rsidR="006C1BE4">
        <w:rPr>
          <w:rFonts w:ascii="Avenir Next LT Pro Light" w:hAnsi="Avenir Next LT Pro Light"/>
          <w:color w:val="000000" w:themeColor="text1"/>
        </w:rPr>
        <w:t>gehen wir 1x in der Woche in die Sporthalle des WMTVs</w:t>
      </w:r>
      <w:r w:rsidR="001E7766">
        <w:rPr>
          <w:rFonts w:ascii="Avenir Next LT Pro Light" w:hAnsi="Avenir Next LT Pro Light"/>
          <w:color w:val="000000" w:themeColor="text1"/>
        </w:rPr>
        <w:t xml:space="preserve"> und nutzen bei gutem Wetter auch die Jahnkampfbahn, zum </w:t>
      </w:r>
      <w:r w:rsidR="00505E53">
        <w:rPr>
          <w:rFonts w:ascii="Avenir Next LT Pro Light" w:hAnsi="Avenir Next LT Pro Light"/>
          <w:color w:val="000000" w:themeColor="text1"/>
        </w:rPr>
        <w:t>Rennen</w:t>
      </w:r>
      <w:r w:rsidR="001E7766">
        <w:rPr>
          <w:rFonts w:ascii="Avenir Next LT Pro Light" w:hAnsi="Avenir Next LT Pro Light"/>
          <w:color w:val="000000" w:themeColor="text1"/>
        </w:rPr>
        <w:t xml:space="preserve">, </w:t>
      </w:r>
      <w:r w:rsidR="00505E53">
        <w:rPr>
          <w:rFonts w:ascii="Avenir Next LT Pro Light" w:hAnsi="Avenir Next LT Pro Light"/>
          <w:color w:val="000000" w:themeColor="text1"/>
        </w:rPr>
        <w:t>S</w:t>
      </w:r>
      <w:r w:rsidR="001E7766">
        <w:rPr>
          <w:rFonts w:ascii="Avenir Next LT Pro Light" w:hAnsi="Avenir Next LT Pro Light"/>
          <w:color w:val="000000" w:themeColor="text1"/>
        </w:rPr>
        <w:t>pringen</w:t>
      </w:r>
      <w:r w:rsidR="00505E53">
        <w:rPr>
          <w:rFonts w:ascii="Avenir Next LT Pro Light" w:hAnsi="Avenir Next LT Pro Light"/>
          <w:color w:val="000000" w:themeColor="text1"/>
        </w:rPr>
        <w:t>, Fußballspielen und für andere Bewegungsspiele.</w:t>
      </w:r>
    </w:p>
    <w:p w14:paraId="67636387" w14:textId="3046A944" w:rsidR="00415DF6" w:rsidRDefault="00415DF6" w:rsidP="00CB5BCF">
      <w:pPr>
        <w:jc w:val="both"/>
        <w:rPr>
          <w:rFonts w:ascii="Avenir Next LT Pro Light" w:hAnsi="Avenir Next LT Pro Light"/>
          <w:color w:val="000000" w:themeColor="text1"/>
        </w:rPr>
      </w:pPr>
      <w:r>
        <w:rPr>
          <w:rFonts w:ascii="Avenir Next LT Pro Light" w:hAnsi="Avenir Next LT Pro Light"/>
          <w:color w:val="000000" w:themeColor="text1"/>
        </w:rPr>
        <w:t>Außerdem gehen wir fast täglich nach draußen auf unser Außengelände</w:t>
      </w:r>
      <w:r w:rsidR="00923346">
        <w:rPr>
          <w:rFonts w:ascii="Avenir Next LT Pro Light" w:hAnsi="Avenir Next LT Pro Light"/>
          <w:color w:val="000000" w:themeColor="text1"/>
        </w:rPr>
        <w:t xml:space="preserve">, unternehmen Spaziergänge in den Stadtpark oder </w:t>
      </w:r>
      <w:r w:rsidR="0036322C">
        <w:rPr>
          <w:rFonts w:ascii="Avenir Next LT Pro Light" w:hAnsi="Avenir Next LT Pro Light"/>
          <w:color w:val="000000" w:themeColor="text1"/>
        </w:rPr>
        <w:t>erkunden den Wald.</w:t>
      </w:r>
    </w:p>
    <w:p w14:paraId="611DCAE5" w14:textId="1960EFE0" w:rsidR="00AE7B76" w:rsidRDefault="009C569C" w:rsidP="00CB5BCF">
      <w:pPr>
        <w:jc w:val="both"/>
        <w:rPr>
          <w:rFonts w:ascii="Avenir Next LT Pro Light" w:hAnsi="Avenir Next LT Pro Light"/>
          <w:color w:val="000000" w:themeColor="text1"/>
        </w:rPr>
      </w:pPr>
      <w:r>
        <w:rPr>
          <w:rFonts w:ascii="Avenir Next LT Pro Light" w:hAnsi="Avenir Next LT Pro Light"/>
          <w:color w:val="000000" w:themeColor="text1"/>
        </w:rPr>
        <w:t>Uns ist es wichtig durch unsere Bewegungsangebote</w:t>
      </w:r>
      <w:r w:rsidR="008E6E05">
        <w:rPr>
          <w:rFonts w:ascii="Avenir Next LT Pro Light" w:hAnsi="Avenir Next LT Pro Light"/>
          <w:color w:val="000000" w:themeColor="text1"/>
        </w:rPr>
        <w:t xml:space="preserve"> die motorische, soziale,</w:t>
      </w:r>
      <w:r w:rsidR="00624DBB">
        <w:rPr>
          <w:rFonts w:ascii="Avenir Next LT Pro Light" w:hAnsi="Avenir Next LT Pro Light"/>
          <w:color w:val="000000" w:themeColor="text1"/>
        </w:rPr>
        <w:t xml:space="preserve"> </w:t>
      </w:r>
      <w:r w:rsidR="008E6E05">
        <w:rPr>
          <w:rFonts w:ascii="Avenir Next LT Pro Light" w:hAnsi="Avenir Next LT Pro Light"/>
          <w:color w:val="000000" w:themeColor="text1"/>
        </w:rPr>
        <w:t xml:space="preserve">psychisch </w:t>
      </w:r>
      <w:r w:rsidR="00624DBB">
        <w:rPr>
          <w:rFonts w:ascii="Avenir Next LT Pro Light" w:hAnsi="Avenir Next LT Pro Light"/>
          <w:color w:val="000000" w:themeColor="text1"/>
        </w:rPr>
        <w:t>–</w:t>
      </w:r>
      <w:r w:rsidR="008E6E05">
        <w:rPr>
          <w:rFonts w:ascii="Avenir Next LT Pro Light" w:hAnsi="Avenir Next LT Pro Light"/>
          <w:color w:val="000000" w:themeColor="text1"/>
        </w:rPr>
        <w:t xml:space="preserve"> </w:t>
      </w:r>
      <w:r w:rsidR="00624DBB">
        <w:rPr>
          <w:rFonts w:ascii="Avenir Next LT Pro Light" w:hAnsi="Avenir Next LT Pro Light"/>
          <w:color w:val="000000" w:themeColor="text1"/>
        </w:rPr>
        <w:t>emotionale und kognitive Entwicklung der Kinder zu fördern.</w:t>
      </w:r>
    </w:p>
    <w:p w14:paraId="40C0A9B5" w14:textId="77777777" w:rsidR="00B93AB3" w:rsidRPr="00AB5754" w:rsidRDefault="00B93AB3" w:rsidP="00CB5BCF">
      <w:pPr>
        <w:jc w:val="both"/>
        <w:rPr>
          <w:rFonts w:ascii="Avenir Next LT Pro Light" w:hAnsi="Avenir Next LT Pro Light"/>
          <w:color w:val="000000" w:themeColor="text1"/>
        </w:rPr>
      </w:pPr>
    </w:p>
    <w:p w14:paraId="5E08DF1B" w14:textId="77777777" w:rsidR="001C0EFE" w:rsidRPr="00AB5754" w:rsidRDefault="001C0EFE" w:rsidP="00D87E80">
      <w:pPr>
        <w:rPr>
          <w:rFonts w:ascii="Avenir Next LT Pro Demi" w:hAnsi="Avenir Next LT Pro Demi"/>
          <w:b/>
          <w:bCs/>
          <w:color w:val="000000" w:themeColor="text1"/>
          <w:u w:val="single"/>
        </w:rPr>
      </w:pPr>
    </w:p>
    <w:p w14:paraId="45368459" w14:textId="77777777" w:rsidR="001C0EFE" w:rsidRPr="00AB5754" w:rsidRDefault="001C0EFE" w:rsidP="00D87E80">
      <w:pPr>
        <w:rPr>
          <w:rFonts w:ascii="Avenir Next LT Pro Demi" w:hAnsi="Avenir Next LT Pro Demi"/>
          <w:b/>
          <w:bCs/>
          <w:color w:val="000000" w:themeColor="text1"/>
          <w:u w:val="single"/>
        </w:rPr>
      </w:pPr>
    </w:p>
    <w:p w14:paraId="699C81CB" w14:textId="6FAF0A51" w:rsidR="001C0EFE" w:rsidRPr="00AB5754" w:rsidRDefault="001C0EFE" w:rsidP="00D87E80">
      <w:pPr>
        <w:rPr>
          <w:rFonts w:ascii="Avenir Next LT Pro Demi" w:hAnsi="Avenir Next LT Pro Demi"/>
          <w:b/>
          <w:bCs/>
          <w:color w:val="000000" w:themeColor="text1"/>
          <w:u w:val="single"/>
        </w:rPr>
      </w:pPr>
      <w:r w:rsidRPr="00AB5754">
        <w:rPr>
          <w:rFonts w:ascii="Avenir Next LT Pro Demi" w:hAnsi="Avenir Next LT Pro Demi"/>
          <w:b/>
          <w:bCs/>
          <w:color w:val="000000" w:themeColor="text1"/>
          <w:u w:val="single"/>
        </w:rPr>
        <w:t>Kooperationspartner</w:t>
      </w:r>
      <w:r w:rsidR="00E7195B" w:rsidRPr="00AB5754">
        <w:rPr>
          <w:rFonts w:ascii="Avenir Next LT Pro Demi" w:hAnsi="Avenir Next LT Pro Demi"/>
          <w:b/>
          <w:bCs/>
          <w:color w:val="000000" w:themeColor="text1"/>
          <w:u w:val="single"/>
        </w:rPr>
        <w:t>*innen</w:t>
      </w:r>
      <w:r w:rsidRPr="00AB5754">
        <w:rPr>
          <w:rFonts w:ascii="Avenir Next LT Pro Demi" w:hAnsi="Avenir Next LT Pro Demi"/>
          <w:b/>
          <w:bCs/>
          <w:color w:val="000000" w:themeColor="text1"/>
          <w:u w:val="single"/>
        </w:rPr>
        <w:t>:</w:t>
      </w:r>
    </w:p>
    <w:p w14:paraId="43A8DB8F" w14:textId="77777777" w:rsidR="00470449" w:rsidRPr="00AB5754" w:rsidRDefault="00470449" w:rsidP="00D87E80">
      <w:pPr>
        <w:rPr>
          <w:rFonts w:ascii="Avenir Next LT Pro Demi" w:hAnsi="Avenir Next LT Pro Demi"/>
          <w:b/>
          <w:bCs/>
          <w:color w:val="000000" w:themeColor="text1"/>
          <w:u w:val="single"/>
        </w:rPr>
      </w:pPr>
    </w:p>
    <w:p w14:paraId="154EC3A8" w14:textId="088D6405" w:rsidR="00D36C79" w:rsidRDefault="001C0EFE" w:rsidP="00CB5BCF">
      <w:pPr>
        <w:jc w:val="both"/>
        <w:rPr>
          <w:rFonts w:ascii="Avenir Next LT Pro Light" w:hAnsi="Avenir Next LT Pro Light"/>
        </w:rPr>
      </w:pPr>
      <w:r w:rsidRPr="00AB5754">
        <w:rPr>
          <w:rFonts w:ascii="Avenir Next LT Pro Light" w:hAnsi="Avenir Next LT Pro Light"/>
        </w:rPr>
        <w:t xml:space="preserve">Wir kooperieren mit vielen unterschiedlichen Institutionen. Eine gute Netzwerkarbeit ist uns </w:t>
      </w:r>
      <w:r w:rsidR="007A21C2" w:rsidRPr="00AB5754">
        <w:rPr>
          <w:rFonts w:ascii="Avenir Next LT Pro Light" w:hAnsi="Avenir Next LT Pro Light"/>
        </w:rPr>
        <w:t>wichtig</w:t>
      </w:r>
      <w:r w:rsidRPr="00AB5754">
        <w:rPr>
          <w:rFonts w:ascii="Avenir Next LT Pro Light" w:hAnsi="Avenir Next LT Pro Light"/>
        </w:rPr>
        <w:t xml:space="preserve">. Hierzu gehören Institutionen wie z.B.: Therapeuten*innen, Logopäden*innen, Ergotherapeuten*innen, Frühförderungsstellen, Grundschule </w:t>
      </w:r>
      <w:r w:rsidR="00C96B74" w:rsidRPr="00AB5754">
        <w:rPr>
          <w:rFonts w:ascii="Avenir Next LT Pro Light" w:hAnsi="Avenir Next LT Pro Light"/>
        </w:rPr>
        <w:t xml:space="preserve">und </w:t>
      </w:r>
      <w:r w:rsidR="00C96B74">
        <w:rPr>
          <w:rFonts w:ascii="Avenir Next LT Pro Light" w:hAnsi="Avenir Next LT Pro Light"/>
        </w:rPr>
        <w:t>andere</w:t>
      </w:r>
      <w:r w:rsidR="00CB5BCF">
        <w:rPr>
          <w:rFonts w:ascii="Avenir Next LT Pro Light" w:hAnsi="Avenir Next LT Pro Light"/>
        </w:rPr>
        <w:t xml:space="preserve"> Kitas in der Umgebung</w:t>
      </w:r>
      <w:r w:rsidRPr="00AB5754">
        <w:rPr>
          <w:rFonts w:ascii="Avenir Next LT Pro Light" w:hAnsi="Avenir Next LT Pro Light"/>
        </w:rPr>
        <w:t xml:space="preserve">. </w:t>
      </w:r>
    </w:p>
    <w:p w14:paraId="76A2D45E" w14:textId="77777777" w:rsidR="00D36C79" w:rsidRDefault="00D36C79" w:rsidP="00CB5BCF">
      <w:pPr>
        <w:jc w:val="both"/>
        <w:rPr>
          <w:rFonts w:ascii="Avenir Next LT Pro Light" w:hAnsi="Avenir Next LT Pro Light"/>
        </w:rPr>
      </w:pPr>
    </w:p>
    <w:p w14:paraId="011AC73C" w14:textId="287EC5EE" w:rsidR="00D36C79" w:rsidRDefault="001C0EFE" w:rsidP="00CB5BCF">
      <w:pPr>
        <w:jc w:val="both"/>
        <w:rPr>
          <w:rFonts w:ascii="Avenir Next LT Pro Light" w:hAnsi="Avenir Next LT Pro Light"/>
        </w:rPr>
      </w:pPr>
      <w:r w:rsidRPr="00AB5754">
        <w:rPr>
          <w:rFonts w:ascii="Avenir Next LT Pro Light" w:hAnsi="Avenir Next LT Pro Light"/>
        </w:rPr>
        <w:t xml:space="preserve">Die Polizei bietet in unserer Einrichtung Kontaktgespräche für die Vorschulkinder, verbunden mit der </w:t>
      </w:r>
      <w:r w:rsidR="007A21C2" w:rsidRPr="00AB5754">
        <w:rPr>
          <w:rFonts w:ascii="Avenir Next LT Pro Light" w:hAnsi="Avenir Next LT Pro Light"/>
        </w:rPr>
        <w:t>Verkehrserziehung</w:t>
      </w:r>
      <w:r w:rsidRPr="00AB5754">
        <w:rPr>
          <w:rFonts w:ascii="Avenir Next LT Pro Light" w:hAnsi="Avenir Next LT Pro Light"/>
        </w:rPr>
        <w:t xml:space="preserve"> und einem gemeinsamen Spaziergang, sowie das Radfahrtraining an. </w:t>
      </w:r>
    </w:p>
    <w:p w14:paraId="45CAE3A5" w14:textId="77777777" w:rsidR="00D36C79" w:rsidRDefault="00D36C79" w:rsidP="00CB5BCF">
      <w:pPr>
        <w:jc w:val="both"/>
        <w:rPr>
          <w:rFonts w:ascii="Avenir Next LT Pro Light" w:hAnsi="Avenir Next LT Pro Light"/>
        </w:rPr>
      </w:pPr>
    </w:p>
    <w:p w14:paraId="7F9A5FE9" w14:textId="7D4BB217" w:rsidR="00D36C79" w:rsidRDefault="001C0EFE" w:rsidP="00CB5BCF">
      <w:pPr>
        <w:jc w:val="both"/>
        <w:rPr>
          <w:rFonts w:ascii="Avenir Next LT Pro Light" w:hAnsi="Avenir Next LT Pro Light"/>
        </w:rPr>
      </w:pPr>
      <w:r w:rsidRPr="00AB5754">
        <w:rPr>
          <w:rFonts w:ascii="Avenir Next LT Pro Light" w:hAnsi="Avenir Next LT Pro Light"/>
        </w:rPr>
        <w:t>Im Rahmen der Brandschutzerziehung besuch</w:t>
      </w:r>
      <w:r w:rsidR="00817882">
        <w:rPr>
          <w:rFonts w:ascii="Avenir Next LT Pro Light" w:hAnsi="Avenir Next LT Pro Light"/>
        </w:rPr>
        <w:t>t</w:t>
      </w:r>
      <w:r w:rsidRPr="00AB5754">
        <w:rPr>
          <w:rFonts w:ascii="Avenir Next LT Pro Light" w:hAnsi="Avenir Next LT Pro Light"/>
        </w:rPr>
        <w:t xml:space="preserve"> die Kinde</w:t>
      </w:r>
      <w:r w:rsidR="00A677EB">
        <w:rPr>
          <w:rFonts w:ascii="Avenir Next LT Pro Light" w:hAnsi="Avenir Next LT Pro Light"/>
        </w:rPr>
        <w:t xml:space="preserve">r </w:t>
      </w:r>
      <w:r w:rsidR="00817882">
        <w:rPr>
          <w:rFonts w:ascii="Avenir Next LT Pro Light" w:hAnsi="Avenir Next LT Pro Light"/>
        </w:rPr>
        <w:t xml:space="preserve">ein </w:t>
      </w:r>
      <w:r w:rsidR="00047D96">
        <w:rPr>
          <w:rFonts w:ascii="Avenir Next LT Pro Light" w:hAnsi="Avenir Next LT Pro Light"/>
        </w:rPr>
        <w:t>Feuerwehrmann</w:t>
      </w:r>
      <w:r w:rsidR="00047D96" w:rsidRPr="00AB5754">
        <w:rPr>
          <w:rFonts w:ascii="Avenir Next LT Pro Light" w:hAnsi="Avenir Next LT Pro Light"/>
        </w:rPr>
        <w:t>.</w:t>
      </w:r>
      <w:r w:rsidRPr="00AB5754">
        <w:rPr>
          <w:rFonts w:ascii="Avenir Next LT Pro Light" w:hAnsi="Avenir Next LT Pro Light"/>
        </w:rPr>
        <w:t xml:space="preserve"> Die Feuerwehr stellt hierzu Material und einen Brandschutzkoffer zur Verfügung. </w:t>
      </w:r>
    </w:p>
    <w:p w14:paraId="6AF700BA" w14:textId="77777777" w:rsidR="000E692D" w:rsidRDefault="000E692D" w:rsidP="00CB5BCF">
      <w:pPr>
        <w:jc w:val="both"/>
        <w:rPr>
          <w:rFonts w:ascii="Avenir Next LT Pro Light" w:hAnsi="Avenir Next LT Pro Light"/>
        </w:rPr>
      </w:pPr>
    </w:p>
    <w:p w14:paraId="5E43A0BF" w14:textId="0940F0EC" w:rsidR="000E692D" w:rsidRDefault="000E692D" w:rsidP="00CB5BCF">
      <w:pPr>
        <w:jc w:val="both"/>
        <w:rPr>
          <w:rFonts w:ascii="Avenir Next LT Pro Light" w:hAnsi="Avenir Next LT Pro Light"/>
        </w:rPr>
      </w:pPr>
      <w:r>
        <w:rPr>
          <w:rFonts w:ascii="Avenir Next LT Pro Light" w:hAnsi="Avenir Next LT Pro Light"/>
        </w:rPr>
        <w:t>Fr</w:t>
      </w:r>
      <w:r w:rsidRPr="007F150E">
        <w:rPr>
          <w:rFonts w:ascii="Avenir Next LT Pro Light" w:hAnsi="Avenir Next LT Pro Light"/>
        </w:rPr>
        <w:t xml:space="preserve">. Dr. </w:t>
      </w:r>
      <w:proofErr w:type="spellStart"/>
      <w:r w:rsidRPr="007F150E">
        <w:rPr>
          <w:rFonts w:ascii="Avenir Next LT Pro Light" w:hAnsi="Avenir Next LT Pro Light"/>
        </w:rPr>
        <w:t>Wannhoff</w:t>
      </w:r>
      <w:proofErr w:type="spellEnd"/>
      <w:r w:rsidRPr="007F150E">
        <w:rPr>
          <w:rFonts w:ascii="Avenir Next LT Pro Light" w:hAnsi="Avenir Next LT Pro Light"/>
        </w:rPr>
        <w:t xml:space="preserve"> </w:t>
      </w:r>
      <w:r>
        <w:rPr>
          <w:rFonts w:ascii="Avenir Next LT Pro Light" w:hAnsi="Avenir Next LT Pro Light"/>
        </w:rPr>
        <w:t>führt in unserer Einrichtung einmal jährlich, mit Einwilligung der Eltern, eine Kontrolle der Zähne durch.</w:t>
      </w:r>
    </w:p>
    <w:p w14:paraId="646E3894" w14:textId="77777777" w:rsidR="000E692D" w:rsidRDefault="000E692D" w:rsidP="00CB5BCF">
      <w:pPr>
        <w:jc w:val="both"/>
        <w:rPr>
          <w:rFonts w:ascii="Avenir Next LT Pro Light" w:hAnsi="Avenir Next LT Pro Light"/>
        </w:rPr>
      </w:pPr>
    </w:p>
    <w:p w14:paraId="2F3EE726" w14:textId="5833CA7C" w:rsidR="000E692D" w:rsidRDefault="000E692D" w:rsidP="00CB5BCF">
      <w:pPr>
        <w:jc w:val="both"/>
        <w:rPr>
          <w:rFonts w:ascii="Avenir Next LT Pro Light" w:hAnsi="Avenir Next LT Pro Light"/>
        </w:rPr>
      </w:pPr>
      <w:r>
        <w:rPr>
          <w:rFonts w:ascii="Avenir Next LT Pro Light" w:hAnsi="Avenir Next LT Pro Light"/>
        </w:rPr>
        <w:t xml:space="preserve">Der städtische Arbeitskreis „Zahngesundheit“ besucht uns einmal im Jahr mit dem Maskottchen „Krokodil </w:t>
      </w:r>
      <w:proofErr w:type="spellStart"/>
      <w:r>
        <w:rPr>
          <w:rFonts w:ascii="Avenir Next LT Pro Light" w:hAnsi="Avenir Next LT Pro Light"/>
        </w:rPr>
        <w:t>Qua</w:t>
      </w:r>
      <w:r w:rsidR="00EB0418">
        <w:rPr>
          <w:rFonts w:ascii="Avenir Next LT Pro Light" w:hAnsi="Avenir Next LT Pro Light"/>
        </w:rPr>
        <w:t>x</w:t>
      </w:r>
      <w:r>
        <w:rPr>
          <w:rFonts w:ascii="Avenir Next LT Pro Light" w:hAnsi="Avenir Next LT Pro Light"/>
        </w:rPr>
        <w:t>i</w:t>
      </w:r>
      <w:proofErr w:type="spellEnd"/>
      <w:r>
        <w:rPr>
          <w:rFonts w:ascii="Avenir Next LT Pro Light" w:hAnsi="Avenir Next LT Pro Light"/>
        </w:rPr>
        <w:t xml:space="preserve">“. An diesem Termin wird den Kindern spielerisch das richtige Zähne putzen gezeigt und Sachwissen zu „gesunder Ernährung“ vermittelt. </w:t>
      </w:r>
    </w:p>
    <w:p w14:paraId="1FCBC50D" w14:textId="77777777" w:rsidR="00D36C79" w:rsidRDefault="00D36C79" w:rsidP="00CB5BCF">
      <w:pPr>
        <w:jc w:val="both"/>
        <w:rPr>
          <w:rFonts w:ascii="Avenir Next LT Pro Light" w:hAnsi="Avenir Next LT Pro Light"/>
        </w:rPr>
      </w:pPr>
    </w:p>
    <w:p w14:paraId="444277F3" w14:textId="77777777" w:rsidR="00D36C79" w:rsidRDefault="00D36C79" w:rsidP="00CB5BCF">
      <w:pPr>
        <w:jc w:val="both"/>
        <w:rPr>
          <w:rFonts w:ascii="Avenir Next LT Pro Light" w:hAnsi="Avenir Next LT Pro Light"/>
        </w:rPr>
      </w:pPr>
    </w:p>
    <w:p w14:paraId="3E8CB0E9" w14:textId="0FC45B4C" w:rsidR="00D36C79" w:rsidRPr="00000521" w:rsidRDefault="001C0EFE" w:rsidP="00CB5BCF">
      <w:pPr>
        <w:jc w:val="both"/>
        <w:rPr>
          <w:rFonts w:ascii="Avenir Next LT Pro Light" w:hAnsi="Avenir Next LT Pro Light"/>
        </w:rPr>
      </w:pPr>
      <w:r w:rsidRPr="00AB5754">
        <w:rPr>
          <w:rFonts w:ascii="Avenir Next LT Pro Light" w:hAnsi="Avenir Next LT Pro Light"/>
        </w:rPr>
        <w:t>Des Weiteren ist die heilpädagogische Ambulanz “</w:t>
      </w:r>
      <w:proofErr w:type="spellStart"/>
      <w:r w:rsidRPr="00AB5754">
        <w:rPr>
          <w:rFonts w:ascii="Avenir Next LT Pro Light" w:hAnsi="Avenir Next LT Pro Light"/>
        </w:rPr>
        <w:t>Hossenhaus</w:t>
      </w:r>
      <w:proofErr w:type="spellEnd"/>
      <w:r w:rsidRPr="00AB5754">
        <w:rPr>
          <w:rFonts w:ascii="Avenir Next LT Pro Light" w:hAnsi="Avenir Next LT Pro Light"/>
        </w:rPr>
        <w:t xml:space="preserve">” ein fester Kooperationspartner unseres Hauses. Fr. Birgit </w:t>
      </w:r>
      <w:proofErr w:type="spellStart"/>
      <w:r w:rsidRPr="00AB5754">
        <w:rPr>
          <w:rFonts w:ascii="Avenir Next LT Pro Light" w:hAnsi="Avenir Next LT Pro Light"/>
        </w:rPr>
        <w:t>Winkelius</w:t>
      </w:r>
      <w:proofErr w:type="spellEnd"/>
      <w:r w:rsidRPr="00AB5754">
        <w:rPr>
          <w:rFonts w:ascii="Avenir Next LT Pro Light" w:hAnsi="Avenir Next LT Pro Light"/>
        </w:rPr>
        <w:t xml:space="preserve"> berät unser pädagogisches Personal in Klein- und Großteamsitzungen zu pädagogischen Fragen und bei </w:t>
      </w:r>
      <w:r w:rsidRPr="00EB0418">
        <w:rPr>
          <w:rFonts w:ascii="Avenir Next LT Pro Light" w:hAnsi="Avenir Next LT Pro Light"/>
        </w:rPr>
        <w:t>Entwicklungsauffälligkeiten</w:t>
      </w:r>
      <w:r w:rsidRPr="00AB5754">
        <w:rPr>
          <w:rFonts w:ascii="Avenir Next LT Pro Light" w:hAnsi="Avenir Next LT Pro Light"/>
          <w:color w:val="000000" w:themeColor="text1"/>
        </w:rPr>
        <w:t xml:space="preserve">. In Absprache mit den Eltern bietet sie zusätzlich eine individuelle motorische Einschätzung des jeweiligen Kindes an. Des Weiteren unterstützt sie uns bei Elterngesprächen. </w:t>
      </w:r>
      <w:r w:rsidRPr="00000521">
        <w:rPr>
          <w:rFonts w:ascii="Avenir Next LT Pro Light" w:hAnsi="Avenir Next LT Pro Light"/>
        </w:rPr>
        <w:t xml:space="preserve">Eltern können selbstverständlich auch </w:t>
      </w:r>
      <w:r w:rsidR="00F6100D" w:rsidRPr="00000521">
        <w:rPr>
          <w:rFonts w:ascii="Avenir Next LT Pro Light" w:hAnsi="Avenir Next LT Pro Light"/>
        </w:rPr>
        <w:t>allein</w:t>
      </w:r>
      <w:r w:rsidRPr="00000521">
        <w:rPr>
          <w:rFonts w:ascii="Avenir Next LT Pro Light" w:hAnsi="Avenir Next LT Pro Light"/>
        </w:rPr>
        <w:t xml:space="preserve"> mit Fr. </w:t>
      </w:r>
      <w:proofErr w:type="spellStart"/>
      <w:r w:rsidRPr="00000521">
        <w:rPr>
          <w:rFonts w:ascii="Avenir Next LT Pro Light" w:hAnsi="Avenir Next LT Pro Light"/>
        </w:rPr>
        <w:t>Winkelius</w:t>
      </w:r>
      <w:proofErr w:type="spellEnd"/>
      <w:r w:rsidRPr="00000521">
        <w:rPr>
          <w:rFonts w:ascii="Avenir Next LT Pro Light" w:hAnsi="Avenir Next LT Pro Light"/>
        </w:rPr>
        <w:t xml:space="preserve"> sprechen oder mit ihrem Kind das </w:t>
      </w:r>
      <w:proofErr w:type="spellStart"/>
      <w:r w:rsidRPr="00000521">
        <w:rPr>
          <w:rFonts w:ascii="Avenir Next LT Pro Light" w:hAnsi="Avenir Next LT Pro Light"/>
        </w:rPr>
        <w:t>Hossenhaus</w:t>
      </w:r>
      <w:proofErr w:type="spellEnd"/>
      <w:r w:rsidRPr="00000521">
        <w:rPr>
          <w:rFonts w:ascii="Avenir Next LT Pro Light" w:hAnsi="Avenir Next LT Pro Light"/>
        </w:rPr>
        <w:t xml:space="preserve"> besuchen, um hausexterne Förderung für Kind zu erhalten. </w:t>
      </w:r>
    </w:p>
    <w:p w14:paraId="1FA958DC" w14:textId="77777777" w:rsidR="009C2D62" w:rsidRDefault="009C2D62" w:rsidP="00CB5BCF">
      <w:pPr>
        <w:jc w:val="both"/>
        <w:rPr>
          <w:rFonts w:ascii="Avenir Next LT Pro Light" w:hAnsi="Avenir Next LT Pro Light"/>
          <w:color w:val="000000" w:themeColor="text1"/>
        </w:rPr>
      </w:pPr>
    </w:p>
    <w:p w14:paraId="5041E0D7" w14:textId="3856FD39" w:rsidR="009C2D62" w:rsidRDefault="009C2D62" w:rsidP="00CB5BCF">
      <w:pPr>
        <w:jc w:val="both"/>
        <w:rPr>
          <w:rFonts w:ascii="Avenir Next LT Pro Light" w:hAnsi="Avenir Next LT Pro Light"/>
          <w:color w:val="000000" w:themeColor="text1"/>
        </w:rPr>
      </w:pPr>
      <w:r>
        <w:rPr>
          <w:rFonts w:ascii="Avenir Next LT Pro Light" w:hAnsi="Avenir Next LT Pro Light"/>
          <w:color w:val="000000" w:themeColor="text1"/>
        </w:rPr>
        <w:t xml:space="preserve">Die Logopädische Praxis </w:t>
      </w:r>
      <w:r w:rsidR="00856151">
        <w:rPr>
          <w:rFonts w:ascii="Avenir Next LT Pro Light" w:hAnsi="Avenir Next LT Pro Light"/>
          <w:color w:val="000000" w:themeColor="text1"/>
        </w:rPr>
        <w:t>Jennifer M</w:t>
      </w:r>
      <w:r w:rsidR="0079216C">
        <w:rPr>
          <w:rFonts w:ascii="Avenir Next LT Pro Light" w:hAnsi="Avenir Next LT Pro Light"/>
          <w:color w:val="000000" w:themeColor="text1"/>
        </w:rPr>
        <w:t>oers, arbeitet eng mit uns zusammen. Die Kinder werden, aufgrund der Nähe</w:t>
      </w:r>
      <w:r w:rsidR="000324A4">
        <w:rPr>
          <w:rFonts w:ascii="Avenir Next LT Pro Light" w:hAnsi="Avenir Next LT Pro Light"/>
          <w:color w:val="000000" w:themeColor="text1"/>
        </w:rPr>
        <w:t>, von der behandelnden Logopädin am Vormittag abgeholt</w:t>
      </w:r>
      <w:r w:rsidR="00E66E06">
        <w:rPr>
          <w:rFonts w:ascii="Avenir Next LT Pro Light" w:hAnsi="Avenir Next LT Pro Light"/>
          <w:color w:val="000000" w:themeColor="text1"/>
        </w:rPr>
        <w:t xml:space="preserve"> und danach wieder zu uns in den Kindergarten gebracht.</w:t>
      </w:r>
    </w:p>
    <w:p w14:paraId="159E42F5" w14:textId="77777777" w:rsidR="00090ED4" w:rsidRDefault="00090ED4" w:rsidP="00CB5BCF">
      <w:pPr>
        <w:jc w:val="both"/>
        <w:rPr>
          <w:rFonts w:ascii="Avenir Next LT Pro Light" w:hAnsi="Avenir Next LT Pro Light"/>
          <w:color w:val="000000" w:themeColor="text1"/>
        </w:rPr>
      </w:pPr>
    </w:p>
    <w:p w14:paraId="6248B7A5" w14:textId="37BBBA39" w:rsidR="00090ED4" w:rsidRDefault="00090ED4" w:rsidP="00CB5BCF">
      <w:pPr>
        <w:jc w:val="both"/>
        <w:rPr>
          <w:rFonts w:ascii="Avenir Next LT Pro Light" w:hAnsi="Avenir Next LT Pro Light"/>
          <w:color w:val="000000" w:themeColor="text1"/>
        </w:rPr>
      </w:pPr>
      <w:r>
        <w:rPr>
          <w:rFonts w:ascii="Avenir Next LT Pro Light" w:hAnsi="Avenir Next LT Pro Light"/>
          <w:color w:val="000000" w:themeColor="text1"/>
        </w:rPr>
        <w:t xml:space="preserve">Die Musikschule Solingen bietet in unseren Kindergärten das </w:t>
      </w:r>
      <w:r w:rsidR="00C6308D">
        <w:rPr>
          <w:rFonts w:ascii="Avenir Next LT Pro Light" w:hAnsi="Avenir Next LT Pro Light"/>
          <w:color w:val="000000" w:themeColor="text1"/>
        </w:rPr>
        <w:t>Programm „Klingende Kita“ an. Dafür werden wir einmal in der Woche von unserer Musikschullehrerin besucht</w:t>
      </w:r>
      <w:r w:rsidR="00783FCE">
        <w:rPr>
          <w:rFonts w:ascii="Avenir Next LT Pro Light" w:hAnsi="Avenir Next LT Pro Light"/>
          <w:color w:val="000000" w:themeColor="text1"/>
        </w:rPr>
        <w:t>, die mit den Kindern singt und musiziert.</w:t>
      </w:r>
    </w:p>
    <w:p w14:paraId="5D0EC9AF" w14:textId="77777777" w:rsidR="00D36C79" w:rsidRDefault="00D36C79" w:rsidP="00CB5BCF">
      <w:pPr>
        <w:jc w:val="both"/>
        <w:rPr>
          <w:rFonts w:ascii="Avenir Next LT Pro Light" w:hAnsi="Avenir Next LT Pro Light"/>
          <w:color w:val="000000" w:themeColor="text1"/>
        </w:rPr>
      </w:pPr>
    </w:p>
    <w:p w14:paraId="4099CEE4" w14:textId="233B0AC4" w:rsidR="001C0EFE" w:rsidRPr="00AB5754" w:rsidRDefault="004A27D3" w:rsidP="00CB5BCF">
      <w:pPr>
        <w:jc w:val="both"/>
        <w:rPr>
          <w:rFonts w:ascii="Avenir Next LT Pro Light" w:hAnsi="Avenir Next LT Pro Light"/>
          <w:color w:val="000000" w:themeColor="text1"/>
        </w:rPr>
      </w:pPr>
      <w:r>
        <w:rPr>
          <w:rFonts w:ascii="Avenir Next LT Pro Light" w:hAnsi="Avenir Next LT Pro Light"/>
          <w:color w:val="000000" w:themeColor="text1"/>
        </w:rPr>
        <w:t>Dem Team steht immer die Möglichkeit zur Supervision zur Verfügung</w:t>
      </w:r>
      <w:r w:rsidR="0044256B">
        <w:rPr>
          <w:rFonts w:ascii="Avenir Next LT Pro Light" w:hAnsi="Avenir Next LT Pro Light"/>
          <w:color w:val="000000" w:themeColor="text1"/>
        </w:rPr>
        <w:t>.</w:t>
      </w:r>
    </w:p>
    <w:p w14:paraId="322F2909" w14:textId="50BC5F4E" w:rsidR="000657A8" w:rsidRPr="00AB5754" w:rsidRDefault="000657A8" w:rsidP="00CB5BCF">
      <w:pPr>
        <w:jc w:val="both"/>
        <w:rPr>
          <w:rFonts w:ascii="Avenir Next LT Pro Demi" w:hAnsi="Avenir Next LT Pro Demi"/>
          <w:b/>
          <w:bCs/>
          <w:color w:val="000000" w:themeColor="text1"/>
          <w:u w:val="single"/>
        </w:rPr>
      </w:pPr>
    </w:p>
    <w:p w14:paraId="3FD5A0B8" w14:textId="48285400" w:rsidR="001C0EFE" w:rsidRPr="00AB5754" w:rsidRDefault="001C0EFE" w:rsidP="00CB5BCF">
      <w:pPr>
        <w:jc w:val="both"/>
        <w:rPr>
          <w:rFonts w:ascii="Avenir Next LT Pro Light" w:hAnsi="Avenir Next LT Pro Light"/>
        </w:rPr>
      </w:pPr>
      <w:r w:rsidRPr="00AB5754">
        <w:rPr>
          <w:rFonts w:ascii="Avenir Next LT Pro Demi" w:hAnsi="Avenir Next LT Pro Demi"/>
          <w:b/>
          <w:bCs/>
          <w:color w:val="000000" w:themeColor="text1"/>
          <w:u w:val="single"/>
        </w:rPr>
        <w:t xml:space="preserve">Vorschularbeit: </w:t>
      </w:r>
    </w:p>
    <w:p w14:paraId="2D2AEA90" w14:textId="77777777" w:rsidR="002D4CD0" w:rsidRPr="00AB5754" w:rsidRDefault="002D4CD0" w:rsidP="00CB5BCF">
      <w:pPr>
        <w:jc w:val="both"/>
        <w:rPr>
          <w:rFonts w:ascii="Avenir Next LT Pro Demi" w:hAnsi="Avenir Next LT Pro Demi"/>
          <w:b/>
          <w:bCs/>
          <w:color w:val="000000" w:themeColor="text1"/>
          <w:u w:val="single"/>
        </w:rPr>
      </w:pPr>
    </w:p>
    <w:p w14:paraId="62756270" w14:textId="2516BEFD" w:rsidR="002D4CD0" w:rsidRPr="00AB5754" w:rsidRDefault="00F23C31" w:rsidP="00CB5BCF">
      <w:pPr>
        <w:widowControl/>
        <w:autoSpaceDE/>
        <w:autoSpaceDN/>
        <w:spacing w:after="160" w:line="259" w:lineRule="auto"/>
        <w:contextualSpacing/>
        <w:jc w:val="both"/>
        <w:rPr>
          <w:rFonts w:ascii="Avenir Next LT Pro Light" w:hAnsi="Avenir Next LT Pro Light"/>
        </w:rPr>
      </w:pPr>
      <w:r>
        <w:rPr>
          <w:rFonts w:ascii="Avenir Next LT Pro Light" w:hAnsi="Avenir Next LT Pro Light"/>
        </w:rPr>
        <w:t xml:space="preserve">Unsere Vorschulkinder nennen wir liebevoll </w:t>
      </w:r>
      <w:r w:rsidR="00524BDA">
        <w:rPr>
          <w:rFonts w:ascii="Avenir Next LT Pro Light" w:hAnsi="Avenir Next LT Pro Light"/>
        </w:rPr>
        <w:t xml:space="preserve">die „Wackelzähne“. </w:t>
      </w:r>
      <w:r w:rsidR="002D4CD0" w:rsidRPr="00AB5754">
        <w:rPr>
          <w:rFonts w:ascii="Avenir Next LT Pro Light" w:hAnsi="Avenir Next LT Pro Light"/>
        </w:rPr>
        <w:t xml:space="preserve">Im </w:t>
      </w:r>
      <w:r w:rsidR="00282167" w:rsidRPr="00AB5754">
        <w:rPr>
          <w:rFonts w:ascii="Avenir Next LT Pro Light" w:hAnsi="Avenir Next LT Pro Light"/>
        </w:rPr>
        <w:t>Vordergrund</w:t>
      </w:r>
      <w:r w:rsidR="002D4CD0" w:rsidRPr="00AB5754">
        <w:rPr>
          <w:rFonts w:ascii="Avenir Next LT Pro Light" w:hAnsi="Avenir Next LT Pro Light"/>
        </w:rPr>
        <w:t xml:space="preserve"> unserer Vorschularbeit steht</w:t>
      </w:r>
      <w:r w:rsidR="004332FA" w:rsidRPr="00AB5754">
        <w:rPr>
          <w:rFonts w:ascii="Avenir Next LT Pro Light" w:hAnsi="Avenir Next LT Pro Light"/>
        </w:rPr>
        <w:t xml:space="preserve"> es</w:t>
      </w:r>
      <w:r w:rsidR="00282167" w:rsidRPr="00AB5754">
        <w:rPr>
          <w:rFonts w:ascii="Avenir Next LT Pro Light" w:hAnsi="Avenir Next LT Pro Light"/>
        </w:rPr>
        <w:t xml:space="preserve">, </w:t>
      </w:r>
      <w:r w:rsidR="002D4CD0" w:rsidRPr="00AB5754">
        <w:rPr>
          <w:rFonts w:ascii="Avenir Next LT Pro Light" w:hAnsi="Avenir Next LT Pro Light"/>
        </w:rPr>
        <w:t xml:space="preserve">die Selbstständigkeit und </w:t>
      </w:r>
      <w:r w:rsidR="00282167" w:rsidRPr="00AB5754">
        <w:rPr>
          <w:rFonts w:ascii="Avenir Next LT Pro Light" w:hAnsi="Avenir Next LT Pro Light"/>
        </w:rPr>
        <w:t xml:space="preserve">das </w:t>
      </w:r>
      <w:r w:rsidR="002D4CD0" w:rsidRPr="00AB5754">
        <w:rPr>
          <w:rFonts w:ascii="Avenir Next LT Pro Light" w:hAnsi="Avenir Next LT Pro Light"/>
        </w:rPr>
        <w:t xml:space="preserve">Selbstvertrauen der Kinder </w:t>
      </w:r>
      <w:r w:rsidR="00282167" w:rsidRPr="00AB5754">
        <w:rPr>
          <w:rFonts w:ascii="Avenir Next LT Pro Light" w:hAnsi="Avenir Next LT Pro Light"/>
        </w:rPr>
        <w:t xml:space="preserve">zu </w:t>
      </w:r>
      <w:r w:rsidR="002D4CD0" w:rsidRPr="00AB5754">
        <w:rPr>
          <w:rFonts w:ascii="Avenir Next LT Pro Light" w:hAnsi="Avenir Next LT Pro Light"/>
        </w:rPr>
        <w:t xml:space="preserve">fördern, damit sie „Alltagsfit“ sind. </w:t>
      </w:r>
      <w:r w:rsidR="00282167" w:rsidRPr="00AB5754">
        <w:rPr>
          <w:rFonts w:ascii="Avenir Next LT Pro Light" w:hAnsi="Avenir Next LT Pro Light"/>
        </w:rPr>
        <w:t>Dazu gehört es u.a. selbstständig Materialien</w:t>
      </w:r>
      <w:r w:rsidR="002D4CD0" w:rsidRPr="00AB5754">
        <w:rPr>
          <w:rFonts w:ascii="Avenir Next LT Pro Light" w:hAnsi="Avenir Next LT Pro Light"/>
        </w:rPr>
        <w:t xml:space="preserve"> zusammen</w:t>
      </w:r>
      <w:r w:rsidR="00282167" w:rsidRPr="00AB5754">
        <w:rPr>
          <w:rFonts w:ascii="Avenir Next LT Pro Light" w:hAnsi="Avenir Next LT Pro Light"/>
        </w:rPr>
        <w:t>zu</w:t>
      </w:r>
      <w:r w:rsidR="002D4CD0" w:rsidRPr="00AB5754">
        <w:rPr>
          <w:rFonts w:ascii="Avenir Next LT Pro Light" w:hAnsi="Avenir Next LT Pro Light"/>
        </w:rPr>
        <w:t>suchen</w:t>
      </w:r>
      <w:r w:rsidR="00282167" w:rsidRPr="00AB5754">
        <w:rPr>
          <w:rFonts w:ascii="Avenir Next LT Pro Light" w:hAnsi="Avenir Next LT Pro Light"/>
        </w:rPr>
        <w:t>, sich eigenständig</w:t>
      </w:r>
      <w:r w:rsidR="002D4CD0" w:rsidRPr="00AB5754">
        <w:rPr>
          <w:rFonts w:ascii="Avenir Next LT Pro Light" w:hAnsi="Avenir Next LT Pro Light"/>
        </w:rPr>
        <w:t xml:space="preserve"> An- und Ausziehen</w:t>
      </w:r>
      <w:r w:rsidR="00282167" w:rsidRPr="00AB5754">
        <w:rPr>
          <w:rFonts w:ascii="Avenir Next LT Pro Light" w:hAnsi="Avenir Next LT Pro Light"/>
        </w:rPr>
        <w:t xml:space="preserve"> zu können</w:t>
      </w:r>
      <w:r w:rsidR="002D4CD0" w:rsidRPr="00AB5754">
        <w:rPr>
          <w:rFonts w:ascii="Avenir Next LT Pro Light" w:hAnsi="Avenir Next LT Pro Light"/>
        </w:rPr>
        <w:t>, Blätter abheften</w:t>
      </w:r>
      <w:r w:rsidR="00282167" w:rsidRPr="00AB5754">
        <w:rPr>
          <w:rFonts w:ascii="Avenir Next LT Pro Light" w:hAnsi="Avenir Next LT Pro Light"/>
        </w:rPr>
        <w:t xml:space="preserve"> und sortieren zu können</w:t>
      </w:r>
      <w:r w:rsidR="002D4CD0" w:rsidRPr="00AB5754">
        <w:rPr>
          <w:rFonts w:ascii="Avenir Next LT Pro Light" w:hAnsi="Avenir Next LT Pro Light"/>
        </w:rPr>
        <w:t xml:space="preserve">, kleine Aufgaben </w:t>
      </w:r>
      <w:r w:rsidR="00282167" w:rsidRPr="00AB5754">
        <w:rPr>
          <w:rFonts w:ascii="Avenir Next LT Pro Light" w:hAnsi="Avenir Next LT Pro Light"/>
        </w:rPr>
        <w:t>zu übernehmen (Nachrichten überbringen, jüngeren Kindern helfen etc…</w:t>
      </w:r>
      <w:r w:rsidR="002D4CD0" w:rsidRPr="00AB5754">
        <w:rPr>
          <w:rFonts w:ascii="Avenir Next LT Pro Light" w:hAnsi="Avenir Next LT Pro Light"/>
        </w:rPr>
        <w:t>)</w:t>
      </w:r>
      <w:r w:rsidR="00282167" w:rsidRPr="00AB5754">
        <w:rPr>
          <w:rFonts w:ascii="Avenir Next LT Pro Light" w:hAnsi="Avenir Next LT Pro Light"/>
        </w:rPr>
        <w:t xml:space="preserve">. Dies ist </w:t>
      </w:r>
      <w:r w:rsidR="009630B6" w:rsidRPr="00AB5754">
        <w:rPr>
          <w:rFonts w:ascii="Avenir Next LT Pro Light" w:hAnsi="Avenir Next LT Pro Light"/>
        </w:rPr>
        <w:t>wichtig</w:t>
      </w:r>
      <w:r w:rsidR="002D4CD0" w:rsidRPr="00AB5754">
        <w:rPr>
          <w:rFonts w:ascii="Avenir Next LT Pro Light" w:hAnsi="Avenir Next LT Pro Light"/>
        </w:rPr>
        <w:t xml:space="preserve">, damit die Kinder im Schulalltag orientiert sind und zurechtkommen (Toilette über den Schulhof finden, Tornister ein- und ausräumen können etc.). </w:t>
      </w:r>
      <w:r w:rsidR="00282167" w:rsidRPr="00AB5754">
        <w:rPr>
          <w:rFonts w:ascii="Avenir Next LT Pro Light" w:hAnsi="Avenir Next LT Pro Light"/>
        </w:rPr>
        <w:t xml:space="preserve">Das </w:t>
      </w:r>
      <w:r w:rsidR="002D4CD0" w:rsidRPr="00AB5754">
        <w:rPr>
          <w:rFonts w:ascii="Avenir Next LT Pro Light" w:hAnsi="Avenir Next LT Pro Light"/>
        </w:rPr>
        <w:t xml:space="preserve">Selbstbewusstsein stärken wir </w:t>
      </w:r>
      <w:r w:rsidR="00282167" w:rsidRPr="00AB5754">
        <w:rPr>
          <w:rFonts w:ascii="Avenir Next LT Pro Light" w:hAnsi="Avenir Next LT Pro Light"/>
        </w:rPr>
        <w:t>a</w:t>
      </w:r>
      <w:r w:rsidR="002D4CD0" w:rsidRPr="00AB5754">
        <w:rPr>
          <w:rFonts w:ascii="Avenir Next LT Pro Light" w:hAnsi="Avenir Next LT Pro Light"/>
        </w:rPr>
        <w:t xml:space="preserve">lltagsintegriert und im besonderen Fokus bei der „Starken Kinder AG“. In dieser AG </w:t>
      </w:r>
      <w:r w:rsidR="00282167" w:rsidRPr="00AB5754">
        <w:rPr>
          <w:rFonts w:ascii="Avenir Next LT Pro Light" w:hAnsi="Avenir Next LT Pro Light"/>
        </w:rPr>
        <w:t>schulen</w:t>
      </w:r>
      <w:r w:rsidR="002D4CD0" w:rsidRPr="00AB5754">
        <w:rPr>
          <w:rFonts w:ascii="Avenir Next LT Pro Light" w:hAnsi="Avenir Next LT Pro Light"/>
        </w:rPr>
        <w:t xml:space="preserve"> 2 Kolleginnen die Vorschulkinder in Kleingruppen, im Rahmen einer 1-2-wöchigen AG. Dabei werden Spiele gespielt, Arbeitsblätter bearbeitet und Gesprächskreise geführt. </w:t>
      </w:r>
      <w:r w:rsidR="00282167" w:rsidRPr="00AB5754">
        <w:rPr>
          <w:rFonts w:ascii="Avenir Next LT Pro Light" w:hAnsi="Avenir Next LT Pro Light"/>
        </w:rPr>
        <w:t>Hierbei</w:t>
      </w:r>
      <w:r w:rsidR="002D4CD0" w:rsidRPr="00AB5754">
        <w:rPr>
          <w:rFonts w:ascii="Avenir Next LT Pro Light" w:hAnsi="Avenir Next LT Pro Light"/>
        </w:rPr>
        <w:t xml:space="preserve"> wird unter anderem über „gute“ und „schlechte“ Geheimnisse gesprochen oder wer mich wo anfassen darf</w:t>
      </w:r>
      <w:r w:rsidR="00282167" w:rsidRPr="00AB5754">
        <w:rPr>
          <w:rFonts w:ascii="Avenir Next LT Pro Light" w:hAnsi="Avenir Next LT Pro Light"/>
        </w:rPr>
        <w:t xml:space="preserve">, und </w:t>
      </w:r>
      <w:r w:rsidR="009630B6" w:rsidRPr="00AB5754">
        <w:rPr>
          <w:rFonts w:ascii="Avenir Next LT Pro Light" w:hAnsi="Avenir Next LT Pro Light"/>
        </w:rPr>
        <w:t>dass</w:t>
      </w:r>
      <w:r w:rsidR="00282167" w:rsidRPr="00AB5754">
        <w:rPr>
          <w:rFonts w:ascii="Avenir Next LT Pro Light" w:hAnsi="Avenir Next LT Pro Light"/>
        </w:rPr>
        <w:t xml:space="preserve"> ein „Nein“ ein „Nein“ ist.</w:t>
      </w:r>
    </w:p>
    <w:p w14:paraId="590802EF" w14:textId="77777777" w:rsidR="00282167" w:rsidRPr="00AB5754" w:rsidRDefault="00282167" w:rsidP="00CB5BCF">
      <w:pPr>
        <w:widowControl/>
        <w:autoSpaceDE/>
        <w:autoSpaceDN/>
        <w:spacing w:after="160" w:line="259" w:lineRule="auto"/>
        <w:contextualSpacing/>
        <w:jc w:val="both"/>
        <w:rPr>
          <w:rFonts w:ascii="Avenir Next LT Pro Light" w:hAnsi="Avenir Next LT Pro Light"/>
        </w:rPr>
      </w:pPr>
    </w:p>
    <w:p w14:paraId="4C4E5182" w14:textId="6AD80CAD" w:rsidR="002D4CD0" w:rsidRDefault="002D4CD0" w:rsidP="00CB5BCF">
      <w:pPr>
        <w:widowControl/>
        <w:autoSpaceDE/>
        <w:autoSpaceDN/>
        <w:spacing w:after="160" w:line="259" w:lineRule="auto"/>
        <w:contextualSpacing/>
        <w:jc w:val="both"/>
        <w:rPr>
          <w:rFonts w:ascii="Avenir Next LT Pro Light" w:hAnsi="Avenir Next LT Pro Light"/>
        </w:rPr>
      </w:pPr>
      <w:r w:rsidRPr="00AB5754">
        <w:rPr>
          <w:rFonts w:ascii="Avenir Next LT Pro Light" w:hAnsi="Avenir Next LT Pro Light"/>
        </w:rPr>
        <w:t xml:space="preserve">Schreiben und Rechnen lernen die Kinder </w:t>
      </w:r>
      <w:r w:rsidR="009630B6" w:rsidRPr="00AB5754">
        <w:rPr>
          <w:rFonts w:ascii="Avenir Next LT Pro Light" w:hAnsi="Avenir Next LT Pro Light"/>
        </w:rPr>
        <w:t>grundsätzlich</w:t>
      </w:r>
      <w:r w:rsidRPr="00AB5754">
        <w:rPr>
          <w:rFonts w:ascii="Avenir Next LT Pro Light" w:hAnsi="Avenir Next LT Pro Light"/>
        </w:rPr>
        <w:t xml:space="preserve"> in der Schule. Wir bieten spielerischen „Erstkontakt“ zu Buchstaben und Zahlen an. Den eigenen Namen sollten die Kinder zum Beispiel ruhig schon schreiben können und ein Mengenverständnis im Zahlenraum zwischen 10-20 haben. Dazu nutzen wir Arbeitsblätter oder </w:t>
      </w:r>
      <w:r w:rsidR="00BE07D0">
        <w:rPr>
          <w:rFonts w:ascii="Avenir Next LT Pro Light" w:hAnsi="Avenir Next LT Pro Light"/>
        </w:rPr>
        <w:t>Alltagsmaterialien.</w:t>
      </w:r>
    </w:p>
    <w:p w14:paraId="66000A96" w14:textId="65041139" w:rsidR="00D543B8" w:rsidRPr="00AB5754" w:rsidRDefault="00D543B8" w:rsidP="00CB5BCF">
      <w:pPr>
        <w:widowControl/>
        <w:autoSpaceDE/>
        <w:autoSpaceDN/>
        <w:spacing w:after="160" w:line="259" w:lineRule="auto"/>
        <w:contextualSpacing/>
        <w:jc w:val="both"/>
        <w:rPr>
          <w:rFonts w:ascii="Avenir Next LT Pro Light" w:hAnsi="Avenir Next LT Pro Light"/>
        </w:rPr>
      </w:pPr>
    </w:p>
    <w:p w14:paraId="7399B480" w14:textId="5C842A5B" w:rsidR="002D4CD0" w:rsidRPr="00AB5754" w:rsidRDefault="009630B6" w:rsidP="00CB5BCF">
      <w:pPr>
        <w:widowControl/>
        <w:autoSpaceDE/>
        <w:autoSpaceDN/>
        <w:spacing w:after="160" w:line="259" w:lineRule="auto"/>
        <w:contextualSpacing/>
        <w:jc w:val="both"/>
        <w:rPr>
          <w:rFonts w:ascii="Avenir Next LT Pro Light" w:hAnsi="Avenir Next LT Pro Light"/>
        </w:rPr>
      </w:pPr>
      <w:r w:rsidRPr="00AB5754">
        <w:rPr>
          <w:rFonts w:ascii="Avenir Next LT Pro Light" w:hAnsi="Avenir Next LT Pro Light"/>
        </w:rPr>
        <w:t>Die Kinder üben an Arbeitsblätter</w:t>
      </w:r>
      <w:r w:rsidR="002D4CD0" w:rsidRPr="00AB5754">
        <w:rPr>
          <w:rFonts w:ascii="Avenir Next LT Pro Light" w:hAnsi="Avenir Next LT Pro Light"/>
        </w:rPr>
        <w:t xml:space="preserve"> </w:t>
      </w:r>
      <w:r w:rsidRPr="00AB5754">
        <w:rPr>
          <w:rFonts w:ascii="Avenir Next LT Pro Light" w:hAnsi="Avenir Next LT Pro Light"/>
        </w:rPr>
        <w:t xml:space="preserve">das Schneiden oder Einhalten von </w:t>
      </w:r>
      <w:r w:rsidR="002D4CD0" w:rsidRPr="00AB5754">
        <w:rPr>
          <w:rFonts w:ascii="Avenir Next LT Pro Light" w:hAnsi="Avenir Next LT Pro Light"/>
        </w:rPr>
        <w:t>vorgegebenen Linien,</w:t>
      </w:r>
      <w:r w:rsidRPr="00AB5754">
        <w:rPr>
          <w:rFonts w:ascii="Avenir Next LT Pro Light" w:hAnsi="Avenir Next LT Pro Light"/>
        </w:rPr>
        <w:t xml:space="preserve"> mit dem Stift.</w:t>
      </w:r>
      <w:r w:rsidR="002D4CD0" w:rsidRPr="00AB5754">
        <w:rPr>
          <w:rFonts w:ascii="Avenir Next LT Pro Light" w:hAnsi="Avenir Next LT Pro Light"/>
        </w:rPr>
        <w:t xml:space="preserve"> Wir kleben den Kindern lange Papierstreifen an Tische, auf denen wir unterschiedliche Linien aufmalen, welche dann ausgeschnitten werden. Zur Übung der Stifthaltung lassen wir die Kinder im Liegen und Stehen malen oder wir kleben Papier unter eine Tischplatte und lassen sie dort malen.</w:t>
      </w:r>
    </w:p>
    <w:p w14:paraId="6FE146F9" w14:textId="77777777" w:rsidR="00282167" w:rsidRPr="00AB5754" w:rsidRDefault="00282167" w:rsidP="00CB5BCF">
      <w:pPr>
        <w:widowControl/>
        <w:autoSpaceDE/>
        <w:autoSpaceDN/>
        <w:spacing w:after="160" w:line="259" w:lineRule="auto"/>
        <w:contextualSpacing/>
        <w:jc w:val="both"/>
        <w:rPr>
          <w:rFonts w:ascii="Avenir Next LT Pro Light" w:hAnsi="Avenir Next LT Pro Light"/>
        </w:rPr>
      </w:pPr>
    </w:p>
    <w:p w14:paraId="45BA9B16" w14:textId="6981C8F4" w:rsidR="002D4CD0" w:rsidRPr="00AB5754" w:rsidRDefault="002D4CD0" w:rsidP="00CB5BCF">
      <w:pPr>
        <w:widowControl/>
        <w:autoSpaceDE/>
        <w:autoSpaceDN/>
        <w:spacing w:after="160" w:line="259" w:lineRule="auto"/>
        <w:contextualSpacing/>
        <w:jc w:val="both"/>
        <w:rPr>
          <w:rFonts w:ascii="Avenir Next LT Pro Light" w:hAnsi="Avenir Next LT Pro Light"/>
        </w:rPr>
      </w:pPr>
      <w:r w:rsidRPr="00AB5754">
        <w:rPr>
          <w:rFonts w:ascii="Avenir Next LT Pro Light" w:hAnsi="Avenir Next LT Pro Light"/>
        </w:rPr>
        <w:t>Die Kinder spielen selbständig „Smart Games“, welche z.B. das dreidimensionale, räumliche Denken</w:t>
      </w:r>
      <w:r w:rsidR="00CB5BCF">
        <w:rPr>
          <w:rFonts w:ascii="Avenir Next LT Pro Light" w:hAnsi="Avenir Next LT Pro Light"/>
          <w:color w:val="FF0000"/>
        </w:rPr>
        <w:t xml:space="preserve"> </w:t>
      </w:r>
      <w:r w:rsidR="00CB5BCF" w:rsidRPr="00CB5BCF">
        <w:rPr>
          <w:rFonts w:ascii="Avenir Next LT Pro Light" w:hAnsi="Avenir Next LT Pro Light"/>
        </w:rPr>
        <w:t xml:space="preserve">und </w:t>
      </w:r>
      <w:r w:rsidR="00CB5BCF">
        <w:rPr>
          <w:rFonts w:ascii="Avenir Next LT Pro Light" w:hAnsi="Avenir Next LT Pro Light"/>
        </w:rPr>
        <w:t>U</w:t>
      </w:r>
      <w:r w:rsidR="00CB5BCF" w:rsidRPr="00CB5BCF">
        <w:rPr>
          <w:rFonts w:ascii="Avenir Next LT Pro Light" w:hAnsi="Avenir Next LT Pro Light"/>
        </w:rPr>
        <w:t xml:space="preserve">msetzen </w:t>
      </w:r>
      <w:r w:rsidRPr="00AB5754">
        <w:rPr>
          <w:rFonts w:ascii="Avenir Next LT Pro Light" w:hAnsi="Avenir Next LT Pro Light"/>
        </w:rPr>
        <w:t>förder</w:t>
      </w:r>
      <w:r w:rsidR="00CB5BCF">
        <w:rPr>
          <w:rFonts w:ascii="Avenir Next LT Pro Light" w:hAnsi="Avenir Next LT Pro Light"/>
        </w:rPr>
        <w:t>t.</w:t>
      </w:r>
    </w:p>
    <w:p w14:paraId="118E0C0B" w14:textId="77777777" w:rsidR="00282167" w:rsidRPr="00AB5754" w:rsidRDefault="00282167" w:rsidP="00CB5BCF">
      <w:pPr>
        <w:widowControl/>
        <w:autoSpaceDE/>
        <w:autoSpaceDN/>
        <w:spacing w:after="160" w:line="259" w:lineRule="auto"/>
        <w:contextualSpacing/>
        <w:jc w:val="both"/>
        <w:rPr>
          <w:rFonts w:ascii="Avenir Next LT Pro Light" w:hAnsi="Avenir Next LT Pro Light"/>
        </w:rPr>
      </w:pPr>
    </w:p>
    <w:p w14:paraId="22DC791B" w14:textId="40015E24" w:rsidR="002D4CD0" w:rsidRPr="00AB5754" w:rsidRDefault="002D4CD0" w:rsidP="00CB5BCF">
      <w:pPr>
        <w:widowControl/>
        <w:autoSpaceDE/>
        <w:autoSpaceDN/>
        <w:spacing w:after="160" w:line="259" w:lineRule="auto"/>
        <w:contextualSpacing/>
        <w:jc w:val="both"/>
        <w:rPr>
          <w:rFonts w:ascii="Avenir Next LT Pro Light" w:hAnsi="Avenir Next LT Pro Light"/>
        </w:rPr>
      </w:pPr>
      <w:r w:rsidRPr="00AB5754">
        <w:rPr>
          <w:rFonts w:ascii="Avenir Next LT Pro Light" w:hAnsi="Avenir Next LT Pro Light"/>
        </w:rPr>
        <w:t xml:space="preserve">Wir spielen mit den Kindern Tischspiele, in denen </w:t>
      </w:r>
      <w:r w:rsidR="00282167" w:rsidRPr="00AB5754">
        <w:rPr>
          <w:rFonts w:ascii="Avenir Next LT Pro Light" w:hAnsi="Avenir Next LT Pro Light"/>
        </w:rPr>
        <w:t xml:space="preserve">es </w:t>
      </w:r>
      <w:r w:rsidRPr="00AB5754">
        <w:rPr>
          <w:rFonts w:ascii="Avenir Next LT Pro Light" w:hAnsi="Avenir Next LT Pro Light"/>
        </w:rPr>
        <w:t>Regeln</w:t>
      </w:r>
      <w:r w:rsidR="00282167" w:rsidRPr="00AB5754">
        <w:rPr>
          <w:rFonts w:ascii="Avenir Next LT Pro Light" w:hAnsi="Avenir Next LT Pro Light"/>
        </w:rPr>
        <w:t xml:space="preserve"> gibt und wir ermutigen die Kinder das Spiel altersentsprechend zu Ende zu spielen.</w:t>
      </w:r>
      <w:r w:rsidRPr="00AB5754">
        <w:rPr>
          <w:rFonts w:ascii="Avenir Next LT Pro Light" w:hAnsi="Avenir Next LT Pro Light"/>
        </w:rPr>
        <w:t xml:space="preserve"> </w:t>
      </w:r>
      <w:r w:rsidR="00282167" w:rsidRPr="00AB5754">
        <w:rPr>
          <w:rFonts w:ascii="Avenir Next LT Pro Light" w:hAnsi="Avenir Next LT Pro Light"/>
        </w:rPr>
        <w:t xml:space="preserve">Spiel in denen das </w:t>
      </w:r>
      <w:r w:rsidRPr="00AB5754">
        <w:rPr>
          <w:rFonts w:ascii="Avenir Next LT Pro Light" w:hAnsi="Avenir Next LT Pro Light"/>
        </w:rPr>
        <w:t>Würfeln im Vordergrund steht oder Fragen gefragt werden, z.B. nenne 3 Berufe oder 3 Länder etc.</w:t>
      </w:r>
      <w:r w:rsidR="00282167" w:rsidRPr="00AB5754">
        <w:rPr>
          <w:rFonts w:ascii="Avenir Next LT Pro Light" w:hAnsi="Avenir Next LT Pro Light"/>
        </w:rPr>
        <w:t xml:space="preserve"> stehen ebenfalls im Fokus der Vorschularbeit. </w:t>
      </w:r>
    </w:p>
    <w:p w14:paraId="0994B308" w14:textId="77777777" w:rsidR="00282167" w:rsidRPr="00AB5754" w:rsidRDefault="00282167" w:rsidP="00CB5BCF">
      <w:pPr>
        <w:widowControl/>
        <w:autoSpaceDE/>
        <w:autoSpaceDN/>
        <w:spacing w:after="160" w:line="259" w:lineRule="auto"/>
        <w:contextualSpacing/>
        <w:jc w:val="both"/>
        <w:rPr>
          <w:rFonts w:ascii="Avenir Next LT Pro Light" w:hAnsi="Avenir Next LT Pro Light"/>
        </w:rPr>
      </w:pPr>
    </w:p>
    <w:p w14:paraId="7F1EB9AD" w14:textId="343CA940" w:rsidR="002D4CD0" w:rsidRPr="00AB5754" w:rsidRDefault="002D4CD0" w:rsidP="00CB5BCF">
      <w:pPr>
        <w:widowControl/>
        <w:autoSpaceDE/>
        <w:autoSpaceDN/>
        <w:spacing w:after="160" w:line="259" w:lineRule="auto"/>
        <w:contextualSpacing/>
        <w:jc w:val="both"/>
        <w:rPr>
          <w:rFonts w:ascii="Avenir Next LT Pro Light" w:hAnsi="Avenir Next LT Pro Light"/>
        </w:rPr>
      </w:pPr>
      <w:r w:rsidRPr="00AB5754">
        <w:rPr>
          <w:rFonts w:ascii="Avenir Next LT Pro Light" w:hAnsi="Avenir Next LT Pro Light"/>
        </w:rPr>
        <w:t>Grundsätzlich wird die Neugier der Kinder auf ihre Umwelt aufgegriffen und spielerisch in den Ki</w:t>
      </w:r>
      <w:r w:rsidR="00CB5BCF">
        <w:rPr>
          <w:rFonts w:ascii="Avenir Next LT Pro Light" w:hAnsi="Avenir Next LT Pro Light"/>
        </w:rPr>
        <w:t>t</w:t>
      </w:r>
      <w:r w:rsidRPr="00AB5754">
        <w:rPr>
          <w:rFonts w:ascii="Avenir Next LT Pro Light" w:hAnsi="Avenir Next LT Pro Light"/>
        </w:rPr>
        <w:t>aalltag integriert.</w:t>
      </w:r>
    </w:p>
    <w:p w14:paraId="60C88877" w14:textId="51110E96" w:rsidR="00282167" w:rsidRPr="00AB5754" w:rsidRDefault="00282167" w:rsidP="00CB5BCF">
      <w:pPr>
        <w:widowControl/>
        <w:autoSpaceDE/>
        <w:autoSpaceDN/>
        <w:spacing w:after="160" w:line="259" w:lineRule="auto"/>
        <w:contextualSpacing/>
        <w:jc w:val="both"/>
        <w:rPr>
          <w:rFonts w:ascii="Avenir Next LT Pro Light" w:hAnsi="Avenir Next LT Pro Light"/>
        </w:rPr>
      </w:pPr>
    </w:p>
    <w:p w14:paraId="76FC8186" w14:textId="29CD27B8" w:rsidR="00470449" w:rsidRPr="00AB5754" w:rsidRDefault="00470449" w:rsidP="00CB5BCF">
      <w:pPr>
        <w:jc w:val="both"/>
        <w:rPr>
          <w:rFonts w:ascii="Avenir Next LT Pro Light" w:hAnsi="Avenir Next LT Pro Light"/>
          <w:b/>
          <w:bCs/>
          <w:color w:val="000000" w:themeColor="text1"/>
          <w:u w:val="single"/>
        </w:rPr>
      </w:pPr>
    </w:p>
    <w:p w14:paraId="73F170B5" w14:textId="70531C25" w:rsidR="00470449" w:rsidRPr="00AB5754" w:rsidRDefault="00470449" w:rsidP="00D87E80">
      <w:pPr>
        <w:rPr>
          <w:rFonts w:ascii="Avenir Next LT Pro Demi" w:hAnsi="Avenir Next LT Pro Demi"/>
          <w:b/>
          <w:bCs/>
          <w:color w:val="000000" w:themeColor="text1"/>
          <w:u w:val="single"/>
        </w:rPr>
      </w:pPr>
      <w:r w:rsidRPr="00AB5754">
        <w:rPr>
          <w:rFonts w:ascii="Avenir Next LT Pro Demi" w:hAnsi="Avenir Next LT Pro Demi"/>
          <w:b/>
          <w:bCs/>
          <w:color w:val="000000" w:themeColor="text1"/>
          <w:u w:val="single"/>
        </w:rPr>
        <w:t>Kosten:</w:t>
      </w:r>
    </w:p>
    <w:p w14:paraId="199893EB" w14:textId="77777777" w:rsidR="002D4CD0" w:rsidRPr="00AB5754" w:rsidRDefault="002D4CD0" w:rsidP="00D87E80">
      <w:pPr>
        <w:rPr>
          <w:rFonts w:ascii="Avenir Next LT Pro Demi" w:hAnsi="Avenir Next LT Pro Demi"/>
          <w:b/>
          <w:bCs/>
          <w:color w:val="000000" w:themeColor="text1"/>
          <w:u w:val="single"/>
        </w:rPr>
      </w:pPr>
    </w:p>
    <w:p w14:paraId="342D801F" w14:textId="4E44C0D5" w:rsidR="002D4CD0" w:rsidRPr="00AB5754" w:rsidRDefault="002D4CD0" w:rsidP="00CB5BCF">
      <w:pPr>
        <w:jc w:val="both"/>
        <w:rPr>
          <w:rFonts w:ascii="Avenir Next LT Pro Light" w:hAnsi="Avenir Next LT Pro Light"/>
        </w:rPr>
      </w:pPr>
      <w:r w:rsidRPr="00AB5754">
        <w:rPr>
          <w:rFonts w:ascii="Avenir Next LT Pro Light" w:hAnsi="Avenir Next LT Pro Light"/>
        </w:rPr>
        <w:t>Mit der Aufnahme des/</w:t>
      </w:r>
      <w:proofErr w:type="gramStart"/>
      <w:r w:rsidRPr="00AB5754">
        <w:rPr>
          <w:rFonts w:ascii="Avenir Next LT Pro Light" w:hAnsi="Avenir Next LT Pro Light"/>
        </w:rPr>
        <w:t>der Kindes</w:t>
      </w:r>
      <w:proofErr w:type="gramEnd"/>
      <w:r w:rsidRPr="00AB5754">
        <w:rPr>
          <w:rFonts w:ascii="Avenir Next LT Pro Light" w:hAnsi="Avenir Next LT Pro Light"/>
        </w:rPr>
        <w:t>/er verpflichten sich die Eltern zu einer Mitgliedschaft in unserem Verein, welche 12,50€/Monat kostet und einmal jährlich zu begleichen ist. Der Vorstand informiert darüber.</w:t>
      </w:r>
    </w:p>
    <w:p w14:paraId="7DFC6ECC" w14:textId="77777777" w:rsidR="002D4CD0" w:rsidRPr="00AB5754" w:rsidRDefault="002D4CD0" w:rsidP="00CB5BCF">
      <w:pPr>
        <w:jc w:val="both"/>
        <w:rPr>
          <w:rFonts w:ascii="Avenir Next LT Pro Light" w:hAnsi="Avenir Next LT Pro Light"/>
        </w:rPr>
      </w:pPr>
    </w:p>
    <w:p w14:paraId="4C5D32AC" w14:textId="2B5C47B1" w:rsidR="002D4CD0" w:rsidRPr="00AB5754" w:rsidRDefault="002D4CD0" w:rsidP="00CB5BCF">
      <w:pPr>
        <w:jc w:val="both"/>
        <w:rPr>
          <w:rFonts w:ascii="Avenir Next LT Pro Light" w:hAnsi="Avenir Next LT Pro Light"/>
        </w:rPr>
      </w:pPr>
      <w:r w:rsidRPr="00AB5754">
        <w:rPr>
          <w:rFonts w:ascii="Avenir Next LT Pro Light" w:hAnsi="Avenir Next LT Pro Light"/>
        </w:rPr>
        <w:t>Der Kindergartenbeitrag wird aus den jeweiligen Einkommen der Erziehungsberechtigten errechnet und von der Elternkasse der Stadt Solingen erhoben.</w:t>
      </w:r>
    </w:p>
    <w:p w14:paraId="727C7868" w14:textId="77777777" w:rsidR="002D4CD0" w:rsidRPr="00AB5754" w:rsidRDefault="002D4CD0" w:rsidP="00CB5BCF">
      <w:pPr>
        <w:jc w:val="both"/>
        <w:rPr>
          <w:rFonts w:ascii="Avenir Next LT Pro Light" w:hAnsi="Avenir Next LT Pro Light"/>
        </w:rPr>
      </w:pPr>
    </w:p>
    <w:p w14:paraId="01BD3D0A" w14:textId="610B9BAB" w:rsidR="002D4CD0" w:rsidRPr="00AB5754" w:rsidRDefault="002D4CD0" w:rsidP="00CB5BCF">
      <w:pPr>
        <w:jc w:val="both"/>
        <w:rPr>
          <w:rFonts w:ascii="Avenir Next LT Pro Light" w:hAnsi="Avenir Next LT Pro Light"/>
        </w:rPr>
      </w:pPr>
      <w:r w:rsidRPr="00AB5754">
        <w:rPr>
          <w:rFonts w:ascii="Avenir Next LT Pro Light" w:hAnsi="Avenir Next LT Pro Light"/>
        </w:rPr>
        <w:t xml:space="preserve">Für das Mittagessen fallen monatlich 60€ an, welche immer zu Monatsbeginn auf das Essensgeldkonto der Einrichtung überwiesen werden muss. </w:t>
      </w:r>
    </w:p>
    <w:p w14:paraId="5098E1A7" w14:textId="77777777" w:rsidR="002D4CD0" w:rsidRPr="00AB5754" w:rsidRDefault="002D4CD0" w:rsidP="00CB5BCF">
      <w:pPr>
        <w:jc w:val="both"/>
        <w:rPr>
          <w:rFonts w:ascii="Avenir Next LT Pro Light" w:hAnsi="Avenir Next LT Pro Light"/>
        </w:rPr>
      </w:pPr>
    </w:p>
    <w:p w14:paraId="006D4E4E" w14:textId="1E7C8D13" w:rsidR="001C0EFE" w:rsidRPr="00AB5754" w:rsidRDefault="00E735F5" w:rsidP="00D87E80">
      <w:pPr>
        <w:rPr>
          <w:rFonts w:ascii="Avenir Next LT Pro Demi" w:hAnsi="Avenir Next LT Pro Demi"/>
          <w:b/>
          <w:bCs/>
          <w:color w:val="000000" w:themeColor="text1"/>
          <w:u w:val="single"/>
        </w:rPr>
      </w:pPr>
      <w:r w:rsidRPr="00AB5754">
        <w:rPr>
          <w:rFonts w:ascii="Avenir Next LT Pro Demi" w:hAnsi="Avenir Next LT Pro Demi"/>
          <w:b/>
          <w:bCs/>
          <w:color w:val="000000" w:themeColor="text1"/>
          <w:u w:val="single"/>
        </w:rPr>
        <w:t>Öffnungszeiten/</w:t>
      </w:r>
      <w:r w:rsidR="001C0EFE" w:rsidRPr="00AB5754">
        <w:rPr>
          <w:rFonts w:ascii="Avenir Next LT Pro Demi" w:hAnsi="Avenir Next LT Pro Demi"/>
          <w:b/>
          <w:bCs/>
          <w:color w:val="000000" w:themeColor="text1"/>
          <w:u w:val="single"/>
        </w:rPr>
        <w:t>Betreuungsform/Betreuungsangebot:</w:t>
      </w:r>
      <w:r w:rsidR="000413E8" w:rsidRPr="00AB5754">
        <w:t xml:space="preserve"> </w:t>
      </w:r>
    </w:p>
    <w:p w14:paraId="51DD396A" w14:textId="4266CF8A" w:rsidR="001C0EFE" w:rsidRPr="00AB5754" w:rsidRDefault="001C0EFE" w:rsidP="00D87E80">
      <w:pPr>
        <w:rPr>
          <w:rFonts w:ascii="Avenir Next LT Pro Demi" w:hAnsi="Avenir Next LT Pro Demi"/>
          <w:b/>
          <w:bCs/>
          <w:color w:val="000000" w:themeColor="text1"/>
          <w:u w:val="single"/>
        </w:rPr>
      </w:pPr>
    </w:p>
    <w:p w14:paraId="535A47B9" w14:textId="1EC6DB99" w:rsidR="001C0EFE" w:rsidRPr="00AB5754" w:rsidRDefault="001C0EFE" w:rsidP="00CB5BCF">
      <w:pPr>
        <w:jc w:val="both"/>
        <w:rPr>
          <w:rFonts w:ascii="Avenir Next LT Pro Light" w:hAnsi="Avenir Next LT Pro Light"/>
        </w:rPr>
      </w:pPr>
      <w:r w:rsidRPr="00AB5754">
        <w:rPr>
          <w:rFonts w:ascii="Avenir Next LT Pro Light" w:hAnsi="Avenir Next LT Pro Light"/>
        </w:rPr>
        <w:t xml:space="preserve">Unsere Einrichtung ist </w:t>
      </w:r>
      <w:r w:rsidR="00CB5BCF">
        <w:rPr>
          <w:rFonts w:ascii="Avenir Next LT Pro Light" w:hAnsi="Avenir Next LT Pro Light"/>
        </w:rPr>
        <w:t>zwei</w:t>
      </w:r>
      <w:r w:rsidRPr="00AB5754">
        <w:rPr>
          <w:rFonts w:ascii="Avenir Next LT Pro Light" w:hAnsi="Avenir Next LT Pro Light"/>
        </w:rPr>
        <w:t xml:space="preserve">gruppig und verfügt über </w:t>
      </w:r>
      <w:r w:rsidR="00CB5BCF">
        <w:rPr>
          <w:rFonts w:ascii="Avenir Next LT Pro Light" w:hAnsi="Avenir Next LT Pro Light"/>
        </w:rPr>
        <w:t>4</w:t>
      </w:r>
      <w:r w:rsidRPr="00AB5754">
        <w:rPr>
          <w:rFonts w:ascii="Avenir Next LT Pro Light" w:hAnsi="Avenir Next LT Pro Light"/>
        </w:rPr>
        <w:t xml:space="preserve">0 Plätze, für Kinder im Alter von zwei Jahren bis zum Schuleintritt. Wir bieten </w:t>
      </w:r>
      <w:r w:rsidR="00CB5BCF">
        <w:rPr>
          <w:rFonts w:ascii="Avenir Next LT Pro Light" w:hAnsi="Avenir Next LT Pro Light"/>
        </w:rPr>
        <w:t>zwei</w:t>
      </w:r>
      <w:r w:rsidRPr="00AB5754">
        <w:rPr>
          <w:rFonts w:ascii="Avenir Next LT Pro Light" w:hAnsi="Avenir Next LT Pro Light"/>
        </w:rPr>
        <w:t xml:space="preserve"> Betreuungszeiten an: 35 Stunden und 45 Stunden. Unsere Öffnungszeiten sind montags-donnerstags 07:15-16:30 und freitags 07:15-15:15. </w:t>
      </w:r>
      <w:r w:rsidR="00CB5BCF">
        <w:rPr>
          <w:rFonts w:ascii="Avenir Next LT Pro Light" w:hAnsi="Avenir Next LT Pro Light"/>
        </w:rPr>
        <w:t xml:space="preserve">Die </w:t>
      </w:r>
      <w:r w:rsidRPr="00AB5754">
        <w:rPr>
          <w:rFonts w:ascii="Avenir Next LT Pro Light" w:hAnsi="Avenir Next LT Pro Light"/>
        </w:rPr>
        <w:t>35 Stundenkinder</w:t>
      </w:r>
      <w:r w:rsidR="00CB5BCF">
        <w:rPr>
          <w:rFonts w:ascii="Avenir Next LT Pro Light" w:hAnsi="Avenir Next LT Pro Light"/>
        </w:rPr>
        <w:t xml:space="preserve"> </w:t>
      </w:r>
      <w:r w:rsidR="00EC6F7F">
        <w:rPr>
          <w:rFonts w:ascii="Avenir Next LT Pro Light" w:hAnsi="Avenir Next LT Pro Light"/>
        </w:rPr>
        <w:t xml:space="preserve">müssen </w:t>
      </w:r>
      <w:r w:rsidR="00EC6F7F" w:rsidRPr="00AB5754">
        <w:rPr>
          <w:rFonts w:ascii="Avenir Next LT Pro Light" w:hAnsi="Avenir Next LT Pro Light"/>
        </w:rPr>
        <w:t>bis</w:t>
      </w:r>
      <w:r w:rsidRPr="00AB5754">
        <w:rPr>
          <w:rFonts w:ascii="Avenir Next LT Pro Light" w:hAnsi="Avenir Next LT Pro Light"/>
        </w:rPr>
        <w:t xml:space="preserve"> 14:15</w:t>
      </w:r>
      <w:r w:rsidR="00CB5BCF">
        <w:rPr>
          <w:rFonts w:ascii="Avenir Next LT Pro Light" w:hAnsi="Avenir Next LT Pro Light"/>
        </w:rPr>
        <w:t xml:space="preserve"> Uhr abgeholt werden. Die anderen Kinder bis spätestens zum Ende der Öffnungszeiten.</w:t>
      </w:r>
      <w:r w:rsidRPr="00AB5754">
        <w:rPr>
          <w:rFonts w:ascii="Avenir Next LT Pro Light" w:hAnsi="Avenir Next LT Pro Light"/>
        </w:rPr>
        <w:t xml:space="preserve"> Wir bieten keine “gleitende” Betreuungszeit an. </w:t>
      </w:r>
      <w:r w:rsidR="0002135C" w:rsidRPr="00AB5754">
        <w:rPr>
          <w:rFonts w:ascii="Avenir Next LT Pro Light" w:hAnsi="Avenir Next LT Pro Light"/>
        </w:rPr>
        <w:t xml:space="preserve">Eltern dürfen ihr/e Kind/er abholen, wann sie, im Rahmen des gebuchten Stundenkontingents, möchten. Das heißt die Kinder müssen nicht </w:t>
      </w:r>
      <w:r w:rsidR="007A21C2" w:rsidRPr="00AB5754">
        <w:rPr>
          <w:rFonts w:ascii="Avenir Next LT Pro Light" w:hAnsi="Avenir Next LT Pro Light"/>
        </w:rPr>
        <w:t>ausschließlich</w:t>
      </w:r>
      <w:r w:rsidR="0002135C" w:rsidRPr="00AB5754">
        <w:rPr>
          <w:rFonts w:ascii="Avenir Next LT Pro Light" w:hAnsi="Avenir Next LT Pro Light"/>
        </w:rPr>
        <w:t xml:space="preserve"> um, 14:15 bzw. um 16:30 abgeholt werden.</w:t>
      </w:r>
    </w:p>
    <w:p w14:paraId="497E63AA" w14:textId="77777777" w:rsidR="001C0EFE" w:rsidRPr="00AB5754" w:rsidRDefault="001C0EFE" w:rsidP="001C0EFE">
      <w:pPr>
        <w:rPr>
          <w:rFonts w:ascii="Avenir Next LT Pro Light" w:hAnsi="Avenir Next LT Pro Light"/>
        </w:rPr>
      </w:pPr>
    </w:p>
    <w:p w14:paraId="54AF7BF6" w14:textId="77777777" w:rsidR="00D1610A" w:rsidRDefault="00D1610A" w:rsidP="00D87E80">
      <w:pPr>
        <w:rPr>
          <w:rFonts w:ascii="Avenir Next LT Pro Demi" w:hAnsi="Avenir Next LT Pro Demi"/>
          <w:b/>
          <w:bCs/>
          <w:color w:val="000000" w:themeColor="text1"/>
          <w:u w:val="single"/>
        </w:rPr>
      </w:pPr>
    </w:p>
    <w:p w14:paraId="6F7C7CAC" w14:textId="6CD223AC" w:rsidR="001C0EFE" w:rsidRPr="00AB5754" w:rsidRDefault="00470449" w:rsidP="00D87E80">
      <w:pPr>
        <w:rPr>
          <w:rFonts w:ascii="Avenir Next LT Pro Demi" w:hAnsi="Avenir Next LT Pro Demi"/>
          <w:b/>
          <w:bCs/>
          <w:color w:val="000000" w:themeColor="text1"/>
          <w:u w:val="single"/>
        </w:rPr>
      </w:pPr>
      <w:r w:rsidRPr="00AB5754">
        <w:rPr>
          <w:rFonts w:ascii="Avenir Next LT Pro Demi" w:hAnsi="Avenir Next LT Pro Demi"/>
          <w:b/>
          <w:bCs/>
          <w:color w:val="000000" w:themeColor="text1"/>
          <w:u w:val="single"/>
        </w:rPr>
        <w:t xml:space="preserve">Veranstaltungen: </w:t>
      </w:r>
    </w:p>
    <w:p w14:paraId="7E2199B4" w14:textId="77777777" w:rsidR="00426C1A" w:rsidRPr="00AB5754" w:rsidRDefault="00426C1A" w:rsidP="00D87E80">
      <w:pPr>
        <w:rPr>
          <w:rFonts w:ascii="Avenir Next LT Pro Demi" w:hAnsi="Avenir Next LT Pro Demi"/>
          <w:b/>
          <w:bCs/>
          <w:color w:val="000000" w:themeColor="text1"/>
          <w:u w:val="single"/>
        </w:rPr>
      </w:pPr>
    </w:p>
    <w:p w14:paraId="64AA7253" w14:textId="33C24CB0" w:rsidR="00426C1A" w:rsidRDefault="00426C1A" w:rsidP="00CB5BCF">
      <w:pPr>
        <w:jc w:val="both"/>
        <w:rPr>
          <w:rFonts w:ascii="Avenir Next LT Pro Light" w:hAnsi="Avenir Next LT Pro Light"/>
          <w:color w:val="000000" w:themeColor="text1"/>
        </w:rPr>
      </w:pPr>
      <w:r w:rsidRPr="00AB5754">
        <w:rPr>
          <w:rFonts w:ascii="Avenir Next LT Pro Light" w:hAnsi="Avenir Next LT Pro Light"/>
          <w:color w:val="000000" w:themeColor="text1"/>
        </w:rPr>
        <w:t>Die jäh</w:t>
      </w:r>
      <w:r w:rsidR="00EB6907" w:rsidRPr="00AB5754">
        <w:rPr>
          <w:rFonts w:ascii="Avenir Next LT Pro Light" w:hAnsi="Avenir Next LT Pro Light"/>
          <w:color w:val="000000" w:themeColor="text1"/>
        </w:rPr>
        <w:t xml:space="preserve">rlichen </w:t>
      </w:r>
      <w:r w:rsidR="007A21C2" w:rsidRPr="00AB5754">
        <w:rPr>
          <w:rFonts w:ascii="Avenir Next LT Pro Light" w:hAnsi="Avenir Next LT Pro Light"/>
          <w:color w:val="000000" w:themeColor="text1"/>
        </w:rPr>
        <w:t>Veranstaltungen</w:t>
      </w:r>
      <w:r w:rsidR="00EB6907" w:rsidRPr="00AB5754">
        <w:rPr>
          <w:rFonts w:ascii="Avenir Next LT Pro Light" w:hAnsi="Avenir Next LT Pro Light"/>
          <w:color w:val="000000" w:themeColor="text1"/>
        </w:rPr>
        <w:t xml:space="preserve"> können in unserem Jahresplan</w:t>
      </w:r>
      <w:r w:rsidR="00EB6907" w:rsidRPr="00AB5754">
        <w:rPr>
          <w:rFonts w:ascii="Avenir Next LT Pro Light" w:hAnsi="Avenir Next LT Pro Light"/>
          <w:color w:val="FF0000"/>
        </w:rPr>
        <w:t xml:space="preserve"> </w:t>
      </w:r>
      <w:r w:rsidR="00EB6907" w:rsidRPr="00AB5754">
        <w:rPr>
          <w:rFonts w:ascii="Avenir Next LT Pro Light" w:hAnsi="Avenir Next LT Pro Light"/>
          <w:color w:val="000000" w:themeColor="text1"/>
        </w:rPr>
        <w:t>eingesehen werden</w:t>
      </w:r>
      <w:r w:rsidR="00F97809">
        <w:rPr>
          <w:rFonts w:ascii="Avenir Next LT Pro Light" w:hAnsi="Avenir Next LT Pro Light"/>
          <w:color w:val="000000" w:themeColor="text1"/>
        </w:rPr>
        <w:t xml:space="preserve">, welcher </w:t>
      </w:r>
      <w:r w:rsidR="00C42917">
        <w:rPr>
          <w:rFonts w:ascii="Avenir Next LT Pro Light" w:hAnsi="Avenir Next LT Pro Light"/>
          <w:color w:val="000000" w:themeColor="text1"/>
        </w:rPr>
        <w:t>immer zum neuen Kindergartenjahr herausgegeben wird</w:t>
      </w:r>
      <w:r w:rsidR="00EB6907" w:rsidRPr="00AB5754">
        <w:rPr>
          <w:rFonts w:ascii="Avenir Next LT Pro Light" w:hAnsi="Avenir Next LT Pro Light"/>
          <w:color w:val="000000" w:themeColor="text1"/>
        </w:rPr>
        <w:t xml:space="preserve">. Zu den festen jährlichen Terminen gehören: St. Martinsfeier, Weihnachtsfeier, Karnevalsfeier, Osterfeier, Sommerfest, Schlaffest der Vorschulkinder, Trödelmarkt (durch den Elternrat organisiert), Wahl des Elternrates, Mitgliederversammlung (durch den Vorstand organisiert). </w:t>
      </w:r>
    </w:p>
    <w:p w14:paraId="7EA609D1" w14:textId="4607741D" w:rsidR="00124141" w:rsidRPr="00AB5754" w:rsidRDefault="00124141" w:rsidP="00CB5BCF">
      <w:pPr>
        <w:jc w:val="both"/>
        <w:rPr>
          <w:rFonts w:ascii="Avenir Next LT Pro Light" w:hAnsi="Avenir Next LT Pro Light"/>
          <w:color w:val="000000" w:themeColor="text1"/>
        </w:rPr>
      </w:pPr>
      <w:r>
        <w:rPr>
          <w:rFonts w:ascii="Avenir Next LT Pro Light" w:hAnsi="Avenir Next LT Pro Light"/>
          <w:color w:val="000000" w:themeColor="text1"/>
        </w:rPr>
        <w:t>Bei den verschiedenen Festen benötigen wir ihre Unterstützung beim Aufbau, der Durchführung und dem Abbau. Wir würden sie ggf. ansprechen oder beachten sie die Aushänge.</w:t>
      </w:r>
    </w:p>
    <w:p w14:paraId="36DED759" w14:textId="77777777" w:rsidR="00EB6907" w:rsidRPr="00AB5754" w:rsidRDefault="00EB6907" w:rsidP="00CB5BCF">
      <w:pPr>
        <w:jc w:val="both"/>
        <w:rPr>
          <w:rFonts w:ascii="Avenir Next LT Pro Light" w:hAnsi="Avenir Next LT Pro Light"/>
          <w:color w:val="000000" w:themeColor="text1"/>
        </w:rPr>
      </w:pPr>
    </w:p>
    <w:p w14:paraId="5896D219" w14:textId="19DC5D78" w:rsidR="00EB6907" w:rsidRDefault="00EB6907" w:rsidP="00CB5BCF">
      <w:pPr>
        <w:jc w:val="both"/>
        <w:rPr>
          <w:rFonts w:ascii="Avenir Next LT Pro Light" w:hAnsi="Avenir Next LT Pro Light"/>
          <w:color w:val="000000" w:themeColor="text1"/>
        </w:rPr>
      </w:pPr>
      <w:r w:rsidRPr="00AB5754">
        <w:rPr>
          <w:rFonts w:ascii="Avenir Next LT Pro Light" w:hAnsi="Avenir Next LT Pro Light"/>
          <w:color w:val="000000" w:themeColor="text1"/>
        </w:rPr>
        <w:t>Außerdem finden zusätzliche Elternabende und Infoveranstaltungen statt.</w:t>
      </w:r>
    </w:p>
    <w:p w14:paraId="327F17DF" w14:textId="77777777" w:rsidR="00124141" w:rsidRDefault="00124141" w:rsidP="00CB5BCF">
      <w:pPr>
        <w:jc w:val="both"/>
        <w:rPr>
          <w:rFonts w:ascii="Avenir Next LT Pro Light" w:hAnsi="Avenir Next LT Pro Light"/>
          <w:color w:val="000000" w:themeColor="text1"/>
        </w:rPr>
      </w:pPr>
    </w:p>
    <w:p w14:paraId="774374A1" w14:textId="60AED427" w:rsidR="00124141" w:rsidRPr="00124141" w:rsidRDefault="00124141" w:rsidP="00CB5BCF">
      <w:pPr>
        <w:jc w:val="both"/>
        <w:rPr>
          <w:rFonts w:ascii="Avenir Next LT Pro Light" w:hAnsi="Avenir Next LT Pro Light"/>
          <w:b/>
          <w:bCs/>
          <w:color w:val="000000" w:themeColor="text1"/>
          <w:u w:val="single"/>
        </w:rPr>
      </w:pPr>
      <w:r w:rsidRPr="00124141">
        <w:rPr>
          <w:rFonts w:ascii="Avenir Next LT Pro Light" w:hAnsi="Avenir Next LT Pro Light"/>
          <w:b/>
          <w:bCs/>
          <w:color w:val="000000" w:themeColor="text1"/>
          <w:u w:val="single"/>
        </w:rPr>
        <w:t>Elternarbeit:</w:t>
      </w:r>
    </w:p>
    <w:p w14:paraId="061A388B" w14:textId="77777777" w:rsidR="00EB6907" w:rsidRDefault="00EB6907" w:rsidP="00D87E80">
      <w:pPr>
        <w:rPr>
          <w:rFonts w:ascii="Avenir Next LT Pro Light" w:hAnsi="Avenir Next LT Pro Light"/>
          <w:color w:val="000000" w:themeColor="text1"/>
        </w:rPr>
      </w:pPr>
    </w:p>
    <w:p w14:paraId="3F8D3E3B" w14:textId="28994104" w:rsidR="008924EE" w:rsidRDefault="008924EE" w:rsidP="008924EE">
      <w:pPr>
        <w:jc w:val="both"/>
        <w:rPr>
          <w:rFonts w:ascii="Avenir Next LT Pro Light" w:hAnsi="Avenir Next LT Pro Light"/>
        </w:rPr>
      </w:pPr>
      <w:r w:rsidRPr="00AB5754">
        <w:rPr>
          <w:rFonts w:ascii="Avenir Next LT Pro Light" w:hAnsi="Avenir Next LT Pro Light"/>
        </w:rPr>
        <w:t>Die Elternschaft ist besonders durch persönliches Engagement einbezogen. Die Eltern verpflichten sich somit, auch vertraglich, zur Mithilfe, denn ohne elterliches Engagement ist unsere Arbeit nicht möglich. Formen der Mitarbeit beinhalten z.B. Reinigungsarbeiten oder Gartenarbeiten. Wir nehmen die Eltern ernst und unterstützen sie partnerschaftlich. Voraussetzung ist eine vertrauensvolle Atmosphäre und ein kontinuierlicher Austausch</w:t>
      </w:r>
      <w:r>
        <w:rPr>
          <w:rFonts w:ascii="Avenir Next LT Pro Light" w:hAnsi="Avenir Next LT Pro Light"/>
        </w:rPr>
        <w:t>.</w:t>
      </w:r>
    </w:p>
    <w:p w14:paraId="6414F6F7" w14:textId="39939532" w:rsidR="008924EE" w:rsidRDefault="008924EE" w:rsidP="008924EE">
      <w:pPr>
        <w:jc w:val="both"/>
        <w:rPr>
          <w:rFonts w:ascii="Avenir Next LT Pro Light" w:hAnsi="Avenir Next LT Pro Light"/>
          <w:color w:val="000000" w:themeColor="text1"/>
        </w:rPr>
      </w:pPr>
      <w:r>
        <w:rPr>
          <w:rFonts w:ascii="Avenir Next LT Pro Light" w:hAnsi="Avenir Next LT Pro Light"/>
          <w:color w:val="000000" w:themeColor="text1"/>
        </w:rPr>
        <w:t>Zu Beginn eines Kindergartenjahres werden sogenannte „Dienstpläne“ für ALLE Eltern ausgehangen. Hier muss sich jeder eintragen, sie beinhalten z.B.</w:t>
      </w:r>
      <w:r w:rsidRPr="008924EE">
        <w:rPr>
          <w:rFonts w:ascii="Avenir Next LT Pro Light" w:hAnsi="Avenir Next LT Pro Light"/>
          <w:color w:val="000000" w:themeColor="text1"/>
        </w:rPr>
        <w:t xml:space="preserve"> </w:t>
      </w:r>
      <w:r>
        <w:rPr>
          <w:rFonts w:ascii="Avenir Next LT Pro Light" w:hAnsi="Avenir Next LT Pro Light"/>
          <w:color w:val="000000" w:themeColor="text1"/>
        </w:rPr>
        <w:t>Putz</w:t>
      </w:r>
      <w:r w:rsidR="003D0533">
        <w:rPr>
          <w:rFonts w:ascii="Avenir Next LT Pro Light" w:hAnsi="Avenir Next LT Pro Light"/>
          <w:color w:val="000000" w:themeColor="text1"/>
        </w:rPr>
        <w:t xml:space="preserve">-, </w:t>
      </w:r>
      <w:r>
        <w:rPr>
          <w:rFonts w:ascii="Avenir Next LT Pro Light" w:hAnsi="Avenir Next LT Pro Light"/>
          <w:color w:val="000000" w:themeColor="text1"/>
        </w:rPr>
        <w:t>oder Gartenarbeit, Aufräumaktionen, Müllverbrennung, Laubfegen, et</w:t>
      </w:r>
      <w:r w:rsidR="003D0533">
        <w:rPr>
          <w:rFonts w:ascii="Avenir Next LT Pro Light" w:hAnsi="Avenir Next LT Pro Light"/>
          <w:color w:val="000000" w:themeColor="text1"/>
        </w:rPr>
        <w:t>c.</w:t>
      </w:r>
    </w:p>
    <w:p w14:paraId="75CFA31E" w14:textId="758CC3D0" w:rsidR="00124141" w:rsidRDefault="00124141" w:rsidP="008924EE">
      <w:pPr>
        <w:jc w:val="both"/>
        <w:rPr>
          <w:rFonts w:ascii="Avenir Next LT Pro Light" w:hAnsi="Avenir Next LT Pro Light"/>
          <w:color w:val="000000" w:themeColor="text1"/>
        </w:rPr>
      </w:pPr>
      <w:r>
        <w:rPr>
          <w:rFonts w:ascii="Avenir Next LT Pro Light" w:hAnsi="Avenir Next LT Pro Light"/>
          <w:color w:val="000000" w:themeColor="text1"/>
        </w:rPr>
        <w:t xml:space="preserve"> Der Vorstand ist durch seine ehrenamtliche Tätigkeit von diesen Aufgaben befreit.</w:t>
      </w:r>
    </w:p>
    <w:p w14:paraId="1DBEAA55" w14:textId="51EEB116" w:rsidR="00124141" w:rsidRDefault="00124141" w:rsidP="008924EE">
      <w:pPr>
        <w:jc w:val="both"/>
        <w:rPr>
          <w:rFonts w:ascii="Avenir Next LT Pro Light" w:hAnsi="Avenir Next LT Pro Light"/>
          <w:color w:val="000000" w:themeColor="text1"/>
        </w:rPr>
      </w:pPr>
      <w:r>
        <w:rPr>
          <w:rFonts w:ascii="Avenir Next LT Pro Light" w:hAnsi="Avenir Next LT Pro Light"/>
          <w:color w:val="000000" w:themeColor="text1"/>
        </w:rPr>
        <w:t xml:space="preserve">Ebenso können Eltern Ideen, Wünsche und Kritik äußern und somit den Kindergartenalltag bereichern. </w:t>
      </w:r>
      <w:r w:rsidR="009A5FA2">
        <w:rPr>
          <w:rFonts w:ascii="Avenir Next LT Pro Light" w:hAnsi="Avenir Next LT Pro Light"/>
          <w:color w:val="000000" w:themeColor="text1"/>
        </w:rPr>
        <w:t xml:space="preserve">Vor dem Büro </w:t>
      </w:r>
      <w:r>
        <w:rPr>
          <w:rFonts w:ascii="Avenir Next LT Pro Light" w:hAnsi="Avenir Next LT Pro Light"/>
          <w:color w:val="000000" w:themeColor="text1"/>
        </w:rPr>
        <w:t xml:space="preserve">hängt ein </w:t>
      </w:r>
      <w:r w:rsidR="00EC6F7F">
        <w:rPr>
          <w:rFonts w:ascii="Avenir Next LT Pro Light" w:hAnsi="Avenir Next LT Pro Light"/>
          <w:color w:val="000000" w:themeColor="text1"/>
        </w:rPr>
        <w:t>Briefkasten,</w:t>
      </w:r>
      <w:r>
        <w:rPr>
          <w:rFonts w:ascii="Avenir Next LT Pro Light" w:hAnsi="Avenir Next LT Pro Light"/>
          <w:color w:val="000000" w:themeColor="text1"/>
        </w:rPr>
        <w:t xml:space="preserve"> indem Eltern „Höhen und Tiefen“/ „Wünsche und Kritik“ auch anonym einwerfen können. Auch </w:t>
      </w:r>
      <w:r w:rsidR="00AF6EEF">
        <w:rPr>
          <w:rFonts w:ascii="Avenir Next LT Pro Light" w:hAnsi="Avenir Next LT Pro Light"/>
          <w:color w:val="000000" w:themeColor="text1"/>
        </w:rPr>
        <w:t>stehen</w:t>
      </w:r>
      <w:r>
        <w:rPr>
          <w:rFonts w:ascii="Avenir Next LT Pro Light" w:hAnsi="Avenir Next LT Pro Light"/>
          <w:color w:val="000000" w:themeColor="text1"/>
        </w:rPr>
        <w:t xml:space="preserve"> der Vorstand und die Leitung jederzeit für ein Gespräch bereit.</w:t>
      </w:r>
    </w:p>
    <w:p w14:paraId="4E30252E" w14:textId="73BA8EBC" w:rsidR="008924EE" w:rsidRDefault="008924EE" w:rsidP="008924EE">
      <w:pPr>
        <w:jc w:val="both"/>
        <w:rPr>
          <w:rFonts w:ascii="Avenir Next LT Pro Light" w:hAnsi="Avenir Next LT Pro Light"/>
        </w:rPr>
      </w:pPr>
    </w:p>
    <w:p w14:paraId="63EEA424" w14:textId="280F473B" w:rsidR="00124141" w:rsidRPr="00124141" w:rsidRDefault="00124141" w:rsidP="00D87E80">
      <w:pPr>
        <w:rPr>
          <w:rFonts w:ascii="Avenir Next LT Pro Light" w:hAnsi="Avenir Next LT Pro Light"/>
          <w:color w:val="000000" w:themeColor="text1"/>
        </w:rPr>
      </w:pPr>
    </w:p>
    <w:p w14:paraId="2B1BDC04" w14:textId="641C1CE1" w:rsidR="001C0EFE" w:rsidRPr="00AB5754" w:rsidRDefault="001C0EFE" w:rsidP="00124141">
      <w:pPr>
        <w:jc w:val="both"/>
        <w:rPr>
          <w:rFonts w:ascii="Avenir Next LT Pro Demi" w:hAnsi="Avenir Next LT Pro Demi"/>
          <w:b/>
          <w:bCs/>
          <w:color w:val="000000" w:themeColor="text1"/>
          <w:u w:val="single"/>
        </w:rPr>
      </w:pPr>
      <w:r w:rsidRPr="00AB5754">
        <w:rPr>
          <w:rFonts w:ascii="Avenir Next LT Pro Demi" w:hAnsi="Avenir Next LT Pro Demi"/>
          <w:b/>
          <w:bCs/>
          <w:color w:val="000000" w:themeColor="text1"/>
          <w:u w:val="single"/>
        </w:rPr>
        <w:t xml:space="preserve">Schließzeiten: </w:t>
      </w:r>
    </w:p>
    <w:p w14:paraId="26EF3ECC" w14:textId="77777777" w:rsidR="00EB6907" w:rsidRPr="00AB5754" w:rsidRDefault="00EB6907" w:rsidP="00124141">
      <w:pPr>
        <w:jc w:val="both"/>
        <w:rPr>
          <w:rFonts w:ascii="Avenir Next LT Pro Demi" w:hAnsi="Avenir Next LT Pro Demi"/>
          <w:b/>
          <w:bCs/>
          <w:color w:val="000000" w:themeColor="text1"/>
          <w:u w:val="single"/>
        </w:rPr>
      </w:pPr>
    </w:p>
    <w:p w14:paraId="0C73BC62" w14:textId="552065F4" w:rsidR="00EB6907" w:rsidRDefault="00EB6907" w:rsidP="00124141">
      <w:pPr>
        <w:widowControl/>
        <w:autoSpaceDE/>
        <w:autoSpaceDN/>
        <w:spacing w:after="160" w:line="259" w:lineRule="auto"/>
        <w:jc w:val="both"/>
        <w:rPr>
          <w:rFonts w:ascii="Avenir Next LT Pro Light" w:hAnsi="Avenir Next LT Pro Light"/>
        </w:rPr>
      </w:pPr>
      <w:r w:rsidRPr="00AB5754">
        <w:rPr>
          <w:rFonts w:ascii="Avenir Next LT Pro Light" w:hAnsi="Avenir Next LT Pro Light"/>
        </w:rPr>
        <w:t xml:space="preserve">Laut §27 </w:t>
      </w:r>
      <w:proofErr w:type="spellStart"/>
      <w:r w:rsidRPr="00AB5754">
        <w:rPr>
          <w:rFonts w:ascii="Avenir Next LT Pro Light" w:hAnsi="Avenir Next LT Pro Light"/>
        </w:rPr>
        <w:t>KiBiz</w:t>
      </w:r>
      <w:proofErr w:type="spellEnd"/>
      <w:r w:rsidRPr="00AB5754">
        <w:rPr>
          <w:rFonts w:ascii="Avenir Next LT Pro Light" w:hAnsi="Avenir Next LT Pro Light"/>
        </w:rPr>
        <w:t xml:space="preserve"> (Gesetz zur frühen Bildung und Förderung von Kindern</w:t>
      </w:r>
      <w:r w:rsidR="00C804F2">
        <w:rPr>
          <w:rFonts w:ascii="Avenir Next LT Pro Light" w:hAnsi="Avenir Next LT Pro Light"/>
        </w:rPr>
        <w:t xml:space="preserve">, </w:t>
      </w:r>
      <w:r w:rsidRPr="00AB5754">
        <w:rPr>
          <w:rFonts w:ascii="Avenir Next LT Pro Light" w:hAnsi="Avenir Next LT Pro Light"/>
        </w:rPr>
        <w:t xml:space="preserve">Kinderbildungsgesetz) sind 27 Schließtage pro Kitajahr zulässig. Die Einrichtung schließt jährlich die letzten 3 Sommerferienwochen, zwischen Weihnachten und Neujahr, Rosenmontag, </w:t>
      </w:r>
      <w:r w:rsidR="001324BE">
        <w:rPr>
          <w:rFonts w:ascii="Avenir Next LT Pro Light" w:hAnsi="Avenir Next LT Pro Light"/>
        </w:rPr>
        <w:t xml:space="preserve">an </w:t>
      </w:r>
      <w:r w:rsidRPr="00AB5754">
        <w:rPr>
          <w:rFonts w:ascii="Avenir Next LT Pro Light" w:hAnsi="Avenir Next LT Pro Light"/>
        </w:rPr>
        <w:t>2-3 Konzeptionstage</w:t>
      </w:r>
      <w:r w:rsidR="001324BE">
        <w:rPr>
          <w:rFonts w:ascii="Avenir Next LT Pro Light" w:hAnsi="Avenir Next LT Pro Light"/>
        </w:rPr>
        <w:t xml:space="preserve">n und an </w:t>
      </w:r>
      <w:r w:rsidRPr="00AB5754">
        <w:rPr>
          <w:rFonts w:ascii="Avenir Next LT Pro Light" w:hAnsi="Avenir Next LT Pro Light"/>
        </w:rPr>
        <w:t>1-2 Brückentage</w:t>
      </w:r>
      <w:r w:rsidR="001324BE">
        <w:rPr>
          <w:rFonts w:ascii="Avenir Next LT Pro Light" w:hAnsi="Avenir Next LT Pro Light"/>
        </w:rPr>
        <w:t>n.</w:t>
      </w:r>
      <w:r w:rsidRPr="00AB5754">
        <w:rPr>
          <w:rFonts w:ascii="Avenir Next LT Pro Light" w:hAnsi="Avenir Next LT Pro Light"/>
        </w:rPr>
        <w:t xml:space="preserve"> </w:t>
      </w:r>
    </w:p>
    <w:p w14:paraId="6E9B262C" w14:textId="77777777" w:rsidR="001324BE" w:rsidRDefault="001324BE" w:rsidP="00124141">
      <w:pPr>
        <w:widowControl/>
        <w:autoSpaceDE/>
        <w:autoSpaceDN/>
        <w:spacing w:after="160" w:line="259" w:lineRule="auto"/>
        <w:jc w:val="both"/>
        <w:rPr>
          <w:rFonts w:ascii="Avenir Next LT Pro Light" w:hAnsi="Avenir Next LT Pro Light"/>
        </w:rPr>
      </w:pPr>
    </w:p>
    <w:p w14:paraId="65EAFD54" w14:textId="77777777" w:rsidR="001D0EC6" w:rsidRPr="00AB5754" w:rsidRDefault="001D0EC6" w:rsidP="00124141">
      <w:pPr>
        <w:widowControl/>
        <w:autoSpaceDE/>
        <w:autoSpaceDN/>
        <w:spacing w:after="160" w:line="259" w:lineRule="auto"/>
        <w:jc w:val="both"/>
        <w:rPr>
          <w:rFonts w:ascii="Avenir Next LT Pro Light" w:hAnsi="Avenir Next LT Pro Light"/>
        </w:rPr>
      </w:pPr>
    </w:p>
    <w:p w14:paraId="5715E3B7" w14:textId="5119C4F4" w:rsidR="001C0EFE" w:rsidRDefault="001C0EFE" w:rsidP="00124141">
      <w:pPr>
        <w:jc w:val="both"/>
        <w:rPr>
          <w:rFonts w:ascii="Avenir Next LT Pro Demi" w:hAnsi="Avenir Next LT Pro Demi"/>
          <w:b/>
          <w:bCs/>
          <w:color w:val="000000" w:themeColor="text1"/>
          <w:u w:val="single"/>
        </w:rPr>
      </w:pPr>
      <w:r w:rsidRPr="00AB5754">
        <w:rPr>
          <w:rFonts w:ascii="Avenir Next LT Pro Demi" w:hAnsi="Avenir Next LT Pro Demi"/>
          <w:b/>
          <w:bCs/>
          <w:color w:val="000000" w:themeColor="text1"/>
          <w:u w:val="single"/>
        </w:rPr>
        <w:lastRenderedPageBreak/>
        <w:t>Dokumentation</w:t>
      </w:r>
      <w:r w:rsidR="00022990" w:rsidRPr="00AB5754">
        <w:rPr>
          <w:rFonts w:ascii="Avenir Next LT Pro Demi" w:hAnsi="Avenir Next LT Pro Demi"/>
          <w:b/>
          <w:bCs/>
          <w:color w:val="000000" w:themeColor="text1"/>
          <w:u w:val="single"/>
        </w:rPr>
        <w:t>/Elterngespräche</w:t>
      </w:r>
      <w:r w:rsidRPr="00AB5754">
        <w:rPr>
          <w:rFonts w:ascii="Avenir Next LT Pro Demi" w:hAnsi="Avenir Next LT Pro Demi"/>
          <w:b/>
          <w:bCs/>
          <w:color w:val="000000" w:themeColor="text1"/>
          <w:u w:val="single"/>
        </w:rPr>
        <w:t>:</w:t>
      </w:r>
    </w:p>
    <w:p w14:paraId="473B20F9" w14:textId="77777777" w:rsidR="00FA0502" w:rsidRDefault="00FA0502" w:rsidP="00124141">
      <w:pPr>
        <w:jc w:val="both"/>
        <w:rPr>
          <w:rFonts w:ascii="Avenir Next LT Pro Demi" w:hAnsi="Avenir Next LT Pro Demi"/>
          <w:b/>
          <w:bCs/>
          <w:color w:val="000000" w:themeColor="text1"/>
          <w:u w:val="single"/>
        </w:rPr>
      </w:pPr>
    </w:p>
    <w:p w14:paraId="7FF59CC4" w14:textId="3C3D97F8" w:rsidR="00FA0502" w:rsidRPr="00AB5754" w:rsidRDefault="00FA0502" w:rsidP="00124141">
      <w:pPr>
        <w:jc w:val="both"/>
        <w:rPr>
          <w:rFonts w:ascii="Avenir Next LT Pro Light" w:hAnsi="Avenir Next LT Pro Light"/>
          <w:color w:val="000000" w:themeColor="text1"/>
        </w:rPr>
      </w:pPr>
      <w:r w:rsidRPr="00AB5754">
        <w:rPr>
          <w:rFonts w:ascii="Avenir Next LT Pro Light" w:hAnsi="Avenir Next LT Pro Light"/>
          <w:color w:val="000000" w:themeColor="text1"/>
        </w:rPr>
        <w:t>Wir sehen die Eltern unserer Kinder als “Experten des eigenen Kindes” an. Eltern kennen die Vorlieben, Stärken, Interessen und Bedürfnisse ihrer Kinder ganz genau.</w:t>
      </w:r>
      <w:r w:rsidR="00D543B8">
        <w:rPr>
          <w:rFonts w:ascii="Avenir Next LT Pro Light" w:hAnsi="Avenir Next LT Pro Light"/>
          <w:color w:val="000000" w:themeColor="text1"/>
        </w:rPr>
        <w:t xml:space="preserve"> Durch die Stunden, welche die Kinder in der Einrichtung verbringen, haben auch wir einen guten Einblick über das Kind. </w:t>
      </w:r>
      <w:r w:rsidRPr="00AB5754">
        <w:rPr>
          <w:rFonts w:ascii="Avenir Next LT Pro Light" w:hAnsi="Avenir Next LT Pro Light"/>
          <w:color w:val="000000" w:themeColor="text1"/>
        </w:rPr>
        <w:t xml:space="preserve">Wir legen Wert auf eine vertrauensvolle und partnerschaftliche Zusammenarbeit mit unseren Eltern, um unserer gemeinsamen Bildungs- und Erziehungsverantwortung bestmöglich gerecht zu werden. </w:t>
      </w:r>
    </w:p>
    <w:p w14:paraId="6403C6FC" w14:textId="77777777" w:rsidR="00FA0502" w:rsidRPr="00AB5754" w:rsidRDefault="00FA0502" w:rsidP="00124141">
      <w:pPr>
        <w:jc w:val="both"/>
        <w:rPr>
          <w:rFonts w:ascii="Avenir Next LT Pro Demi" w:hAnsi="Avenir Next LT Pro Demi"/>
          <w:b/>
          <w:bCs/>
          <w:color w:val="000000" w:themeColor="text1"/>
          <w:u w:val="single"/>
        </w:rPr>
      </w:pPr>
    </w:p>
    <w:p w14:paraId="562E13EA" w14:textId="7056DEA3" w:rsidR="00022990" w:rsidRPr="00AB5754" w:rsidRDefault="00022990" w:rsidP="00124141">
      <w:pPr>
        <w:jc w:val="both"/>
        <w:rPr>
          <w:rStyle w:val="hgkelc"/>
          <w:rFonts w:ascii="Avenir Next LT Pro Light" w:hAnsi="Avenir Next LT Pro Light"/>
        </w:rPr>
      </w:pPr>
      <w:r w:rsidRPr="00AB5754">
        <w:rPr>
          <w:rFonts w:ascii="Avenir Next LT Pro Light" w:hAnsi="Avenir Next LT Pro Light"/>
          <w:color w:val="000000" w:themeColor="text1"/>
        </w:rPr>
        <w:t xml:space="preserve">Einmal jährlich fertigen wir von jedem Kind den </w:t>
      </w:r>
      <w:proofErr w:type="spellStart"/>
      <w:r w:rsidRPr="00AB5754">
        <w:rPr>
          <w:rFonts w:ascii="Avenir Next LT Pro Light" w:hAnsi="Avenir Next LT Pro Light"/>
          <w:color w:val="000000" w:themeColor="text1"/>
        </w:rPr>
        <w:t>Ba</w:t>
      </w:r>
      <w:r w:rsidR="00F363C5">
        <w:rPr>
          <w:rFonts w:ascii="Avenir Next LT Pro Light" w:hAnsi="Avenir Next LT Pro Light"/>
          <w:color w:val="000000" w:themeColor="text1"/>
        </w:rPr>
        <w:t>s</w:t>
      </w:r>
      <w:r w:rsidRPr="00AB5754">
        <w:rPr>
          <w:rFonts w:ascii="Avenir Next LT Pro Light" w:hAnsi="Avenir Next LT Pro Light"/>
          <w:color w:val="000000" w:themeColor="text1"/>
        </w:rPr>
        <w:t>ik</w:t>
      </w:r>
      <w:proofErr w:type="spellEnd"/>
      <w:r w:rsidRPr="00AB5754">
        <w:rPr>
          <w:rFonts w:ascii="Avenir Next LT Pro Light" w:hAnsi="Avenir Next LT Pro Light"/>
          <w:color w:val="000000" w:themeColor="text1"/>
        </w:rPr>
        <w:t xml:space="preserve"> </w:t>
      </w:r>
      <w:proofErr w:type="spellStart"/>
      <w:r w:rsidRPr="00AB5754">
        <w:rPr>
          <w:rFonts w:ascii="Avenir Next LT Pro Light" w:hAnsi="Avenir Next LT Pro Light"/>
          <w:color w:val="000000" w:themeColor="text1"/>
        </w:rPr>
        <w:t>Sprachbeobachtunsbogen</w:t>
      </w:r>
      <w:proofErr w:type="spellEnd"/>
      <w:r w:rsidRPr="00AB5754">
        <w:rPr>
          <w:rFonts w:ascii="Avenir Next LT Pro Light" w:hAnsi="Avenir Next LT Pro Light"/>
          <w:color w:val="000000" w:themeColor="text1"/>
        </w:rPr>
        <w:t xml:space="preserve"> an. </w:t>
      </w:r>
      <w:r w:rsidRPr="00AB5754">
        <w:rPr>
          <w:rStyle w:val="hgkelc"/>
          <w:rFonts w:ascii="Avenir Next LT Pro Light" w:hAnsi="Avenir Next LT Pro Light"/>
        </w:rPr>
        <w:t xml:space="preserve">Die Beobachtung erfolgt in authentischen handlungsrelevanten Situationen und hat das Ziel, den Sprachentwicklungsverlauf eines Kindes kontinuierlich zu dokumentieren. In diesen Bögen dokumentieren wir auch andere Entwicklungsbereiche. Der Verlauf der Eingewöhnung wird im ersten </w:t>
      </w:r>
      <w:proofErr w:type="spellStart"/>
      <w:r w:rsidRPr="00AB5754">
        <w:rPr>
          <w:rStyle w:val="hgkelc"/>
          <w:rFonts w:ascii="Avenir Next LT Pro Light" w:hAnsi="Avenir Next LT Pro Light"/>
        </w:rPr>
        <w:t>Ba</w:t>
      </w:r>
      <w:r w:rsidR="00E125C3">
        <w:rPr>
          <w:rStyle w:val="hgkelc"/>
          <w:rFonts w:ascii="Avenir Next LT Pro Light" w:hAnsi="Avenir Next LT Pro Light"/>
        </w:rPr>
        <w:t>s</w:t>
      </w:r>
      <w:r w:rsidRPr="00AB5754">
        <w:rPr>
          <w:rStyle w:val="hgkelc"/>
          <w:rFonts w:ascii="Avenir Next LT Pro Light" w:hAnsi="Avenir Next LT Pro Light"/>
        </w:rPr>
        <w:t>ik</w:t>
      </w:r>
      <w:proofErr w:type="spellEnd"/>
      <w:r w:rsidRPr="00AB5754">
        <w:rPr>
          <w:rStyle w:val="hgkelc"/>
          <w:rFonts w:ascii="Avenir Next LT Pro Light" w:hAnsi="Avenir Next LT Pro Light"/>
        </w:rPr>
        <w:t xml:space="preserve"> Bogen festgehalten.</w:t>
      </w:r>
    </w:p>
    <w:p w14:paraId="7548A633" w14:textId="77777777" w:rsidR="00022990" w:rsidRPr="00AB5754" w:rsidRDefault="00022990" w:rsidP="00124141">
      <w:pPr>
        <w:jc w:val="both"/>
        <w:rPr>
          <w:rStyle w:val="hgkelc"/>
          <w:rFonts w:ascii="Avenir Next LT Pro Light" w:hAnsi="Avenir Next LT Pro Light"/>
        </w:rPr>
      </w:pPr>
    </w:p>
    <w:p w14:paraId="413BED10" w14:textId="1784FC95" w:rsidR="00022990" w:rsidRPr="00AB5754" w:rsidRDefault="00022990" w:rsidP="00124141">
      <w:pPr>
        <w:jc w:val="both"/>
        <w:rPr>
          <w:rStyle w:val="hgkelc"/>
          <w:rFonts w:ascii="Avenir Next LT Pro Light" w:hAnsi="Avenir Next LT Pro Light"/>
        </w:rPr>
      </w:pPr>
      <w:r w:rsidRPr="00AB5754">
        <w:rPr>
          <w:rStyle w:val="hgkelc"/>
          <w:rFonts w:ascii="Avenir Next LT Pro Light" w:hAnsi="Avenir Next LT Pro Light"/>
        </w:rPr>
        <w:t xml:space="preserve">Alle Eltern haben die Möglichkeit zu einem jährlichen Entwicklungsgespräch mit dem/der jeweiligen Stammerziehern*innen. Für die Vorschulkinder findet, kurz vor Schuleintritt, ein </w:t>
      </w:r>
      <w:r w:rsidR="009630B6" w:rsidRPr="00AB5754">
        <w:rPr>
          <w:rStyle w:val="hgkelc"/>
          <w:rFonts w:ascii="Avenir Next LT Pro Light" w:hAnsi="Avenir Next LT Pro Light"/>
        </w:rPr>
        <w:t xml:space="preserve">zusammenfassendes </w:t>
      </w:r>
      <w:r w:rsidRPr="00AB5754">
        <w:rPr>
          <w:rStyle w:val="hgkelc"/>
          <w:rFonts w:ascii="Avenir Next LT Pro Light" w:hAnsi="Avenir Next LT Pro Light"/>
        </w:rPr>
        <w:t>Abschlussgespräch statt</w:t>
      </w:r>
      <w:r w:rsidR="009630B6" w:rsidRPr="00AB5754">
        <w:rPr>
          <w:rStyle w:val="hgkelc"/>
          <w:rFonts w:ascii="Avenir Next LT Pro Light" w:hAnsi="Avenir Next LT Pro Light"/>
        </w:rPr>
        <w:t>, bei welchem alle Dokumentationen</w:t>
      </w:r>
      <w:r w:rsidR="00124141">
        <w:rPr>
          <w:rStyle w:val="hgkelc"/>
          <w:rFonts w:ascii="Avenir Next LT Pro Light" w:hAnsi="Avenir Next LT Pro Light"/>
        </w:rPr>
        <w:t xml:space="preserve"> (Entwicklungsbericht)</w:t>
      </w:r>
      <w:r w:rsidR="009630B6" w:rsidRPr="00AB5754">
        <w:rPr>
          <w:rStyle w:val="hgkelc"/>
          <w:rFonts w:ascii="Avenir Next LT Pro Light" w:hAnsi="Avenir Next LT Pro Light"/>
        </w:rPr>
        <w:t xml:space="preserve"> und Unterlagen des Kindes übergeben werden.</w:t>
      </w:r>
    </w:p>
    <w:p w14:paraId="146114A3" w14:textId="77777777" w:rsidR="009630B6" w:rsidRPr="00AB5754" w:rsidRDefault="009630B6" w:rsidP="00124141">
      <w:pPr>
        <w:jc w:val="both"/>
        <w:rPr>
          <w:rStyle w:val="hgkelc"/>
          <w:rFonts w:ascii="Avenir Next LT Pro Light" w:hAnsi="Avenir Next LT Pro Light"/>
        </w:rPr>
      </w:pPr>
    </w:p>
    <w:p w14:paraId="1568C90F" w14:textId="264AF3A9" w:rsidR="009630B6" w:rsidRDefault="009630B6" w:rsidP="00124141">
      <w:pPr>
        <w:jc w:val="both"/>
        <w:rPr>
          <w:rStyle w:val="hgkelc"/>
          <w:rFonts w:ascii="Avenir Next LT Pro Light" w:hAnsi="Avenir Next LT Pro Light"/>
        </w:rPr>
      </w:pPr>
      <w:r w:rsidRPr="00AB5754">
        <w:rPr>
          <w:rStyle w:val="hgkelc"/>
          <w:rFonts w:ascii="Avenir Next LT Pro Light" w:hAnsi="Avenir Next LT Pro Light"/>
        </w:rPr>
        <w:t xml:space="preserve">Natürlich finden Elterngespräche auch immer auf individuelle Wünsche der Eltern oder bei Entwicklungsverzögerungen statt. Zur Vorbereitung und/oder bei Durchführung wird das </w:t>
      </w:r>
      <w:r w:rsidR="007A21C2" w:rsidRPr="00AB5754">
        <w:rPr>
          <w:rStyle w:val="hgkelc"/>
          <w:rFonts w:ascii="Avenir Next LT Pro Light" w:hAnsi="Avenir Next LT Pro Light"/>
        </w:rPr>
        <w:t>pädagogische</w:t>
      </w:r>
      <w:r w:rsidRPr="00AB5754">
        <w:rPr>
          <w:rStyle w:val="hgkelc"/>
          <w:rFonts w:ascii="Avenir Next LT Pro Light" w:hAnsi="Avenir Next LT Pro Light"/>
        </w:rPr>
        <w:t xml:space="preserve"> Personal ggf. durch Kooperationspartner und/oder Experten in bestimmten Fachbereichen (Therapeuten*innen, Frühförderstellen etc.) unterstützt. Die Leitung unterstützt ebenfalls bei Elterngesprächen. Dabei ist die </w:t>
      </w:r>
      <w:r w:rsidR="009A3733">
        <w:rPr>
          <w:rStyle w:val="hgkelc"/>
          <w:rFonts w:ascii="Avenir Next LT Pro Light" w:hAnsi="Avenir Next LT Pro Light"/>
        </w:rPr>
        <w:t>Zu</w:t>
      </w:r>
      <w:r w:rsidRPr="00AB5754">
        <w:rPr>
          <w:rStyle w:val="hgkelc"/>
          <w:rFonts w:ascii="Avenir Next LT Pro Light" w:hAnsi="Avenir Next LT Pro Light"/>
        </w:rPr>
        <w:t xml:space="preserve">stimmung der Erziehungsberechtigten Voraussetzung. </w:t>
      </w:r>
    </w:p>
    <w:p w14:paraId="4D5495CD" w14:textId="77777777" w:rsidR="00736399" w:rsidRDefault="00736399" w:rsidP="00124141">
      <w:pPr>
        <w:jc w:val="both"/>
        <w:rPr>
          <w:rStyle w:val="hgkelc"/>
          <w:rFonts w:ascii="Avenir Next LT Pro Light" w:hAnsi="Avenir Next LT Pro Light"/>
        </w:rPr>
      </w:pPr>
    </w:p>
    <w:p w14:paraId="447347B6" w14:textId="275C8DEE" w:rsidR="00736399" w:rsidRDefault="00736399" w:rsidP="00124141">
      <w:pPr>
        <w:jc w:val="both"/>
        <w:rPr>
          <w:rStyle w:val="hgkelc"/>
          <w:rFonts w:ascii="Avenir Next LT Pro Light" w:hAnsi="Avenir Next LT Pro Light"/>
        </w:rPr>
      </w:pPr>
      <w:r>
        <w:rPr>
          <w:rStyle w:val="hgkelc"/>
          <w:rFonts w:ascii="Avenir Next LT Pro Light" w:hAnsi="Avenir Next LT Pro Light"/>
        </w:rPr>
        <w:t>Außerdem führt jede Gruppe ein Gruppenbuch über die Anwesenheit der Kinder. In diesem Buch werden auch z.B. akute, ansteckende Erkrankungen der Kinder eingetragen.</w:t>
      </w:r>
    </w:p>
    <w:p w14:paraId="14946986" w14:textId="26FE6104" w:rsidR="00CB5E77" w:rsidRDefault="00CB5E77" w:rsidP="00124141">
      <w:pPr>
        <w:jc w:val="both"/>
        <w:rPr>
          <w:rStyle w:val="hgkelc"/>
          <w:rFonts w:ascii="Avenir Next LT Pro Light" w:hAnsi="Avenir Next LT Pro Light"/>
        </w:rPr>
      </w:pPr>
    </w:p>
    <w:p w14:paraId="65BC88EF" w14:textId="11FD59BE" w:rsidR="00CB5E77" w:rsidRDefault="00CB5E77" w:rsidP="00124141">
      <w:pPr>
        <w:jc w:val="both"/>
        <w:rPr>
          <w:rStyle w:val="hgkelc"/>
          <w:rFonts w:ascii="Avenir Next LT Pro Light" w:hAnsi="Avenir Next LT Pro Light"/>
        </w:rPr>
      </w:pPr>
      <w:r>
        <w:rPr>
          <w:rStyle w:val="hgkelc"/>
          <w:rFonts w:ascii="Avenir Next LT Pro Light" w:hAnsi="Avenir Next LT Pro Light"/>
        </w:rPr>
        <w:t xml:space="preserve">Alle Dokumente werden verschlossen und für dritte nicht einsehbar aufbewahrt. Wir halten die Datenschutzregeln und Aufbewahrungsfristen ein. </w:t>
      </w:r>
    </w:p>
    <w:p w14:paraId="2B9F1FE5" w14:textId="77777777" w:rsidR="00CB5E77" w:rsidRDefault="00CB5E77" w:rsidP="00124141">
      <w:pPr>
        <w:jc w:val="both"/>
        <w:rPr>
          <w:rStyle w:val="hgkelc"/>
          <w:rFonts w:ascii="Avenir Next LT Pro Light" w:hAnsi="Avenir Next LT Pro Light"/>
        </w:rPr>
      </w:pPr>
    </w:p>
    <w:p w14:paraId="34E39B76" w14:textId="5F71F619" w:rsidR="001C0EFE" w:rsidRPr="0085412D" w:rsidRDefault="00CB5E77" w:rsidP="00124141">
      <w:pPr>
        <w:jc w:val="both"/>
        <w:rPr>
          <w:rStyle w:val="hgkelc"/>
          <w:rFonts w:ascii="Avenir Next LT Pro Demi" w:hAnsi="Avenir Next LT Pro Demi"/>
          <w:b/>
          <w:bCs/>
          <w:u w:val="single"/>
        </w:rPr>
      </w:pPr>
      <w:r w:rsidRPr="0085412D">
        <w:rPr>
          <w:rStyle w:val="hgkelc"/>
          <w:rFonts w:ascii="Avenir Next LT Pro Demi" w:hAnsi="Avenir Next LT Pro Demi"/>
          <w:b/>
          <w:bCs/>
          <w:u w:val="single"/>
        </w:rPr>
        <w:t xml:space="preserve">Datenschutz: </w:t>
      </w:r>
    </w:p>
    <w:p w14:paraId="25193094" w14:textId="7989C279" w:rsidR="00D1610A" w:rsidRDefault="00D1610A" w:rsidP="00124141">
      <w:pPr>
        <w:jc w:val="both"/>
        <w:rPr>
          <w:rStyle w:val="hgkelc"/>
          <w:rFonts w:ascii="Avenir Next LT Pro Light" w:hAnsi="Avenir Next LT Pro Light"/>
        </w:rPr>
      </w:pPr>
    </w:p>
    <w:p w14:paraId="0B40AB4A" w14:textId="237D4020" w:rsidR="00D1610A" w:rsidRDefault="00D1610A" w:rsidP="00124141">
      <w:pPr>
        <w:jc w:val="both"/>
        <w:rPr>
          <w:rStyle w:val="hgkelc"/>
          <w:rFonts w:ascii="Avenir Next LT Pro Light" w:hAnsi="Avenir Next LT Pro Light"/>
        </w:rPr>
      </w:pPr>
      <w:r>
        <w:rPr>
          <w:rStyle w:val="hgkelc"/>
          <w:rFonts w:ascii="Avenir Next LT Pro Light" w:hAnsi="Avenir Next LT Pro Light"/>
        </w:rPr>
        <w:t xml:space="preserve">Wir halten </w:t>
      </w:r>
      <w:r w:rsidR="00032E13">
        <w:rPr>
          <w:rStyle w:val="hgkelc"/>
          <w:rFonts w:ascii="Avenir Next LT Pro Light" w:hAnsi="Avenir Next LT Pro Light"/>
        </w:rPr>
        <w:t xml:space="preserve">uns an </w:t>
      </w:r>
      <w:r>
        <w:rPr>
          <w:rStyle w:val="hgkelc"/>
          <w:rFonts w:ascii="Avenir Next LT Pro Light" w:hAnsi="Avenir Next LT Pro Light"/>
        </w:rPr>
        <w:t xml:space="preserve">die </w:t>
      </w:r>
      <w:r w:rsidR="00032E13">
        <w:rPr>
          <w:rStyle w:val="hgkelc"/>
          <w:rFonts w:ascii="Avenir Next LT Pro Light" w:hAnsi="Avenir Next LT Pro Light"/>
        </w:rPr>
        <w:t xml:space="preserve">gesetzlichen </w:t>
      </w:r>
      <w:r>
        <w:rPr>
          <w:rStyle w:val="hgkelc"/>
          <w:rFonts w:ascii="Avenir Next LT Pro Light" w:hAnsi="Avenir Next LT Pro Light"/>
        </w:rPr>
        <w:t>Datenschutzregeln und Aufbewahrungsfristen</w:t>
      </w:r>
      <w:r w:rsidR="00032E13">
        <w:rPr>
          <w:rStyle w:val="hgkelc"/>
          <w:rFonts w:ascii="Avenir Next LT Pro Light" w:hAnsi="Avenir Next LT Pro Light"/>
        </w:rPr>
        <w:t xml:space="preserve">. Alle relevanten Dokumente sind unter Verschluss. Läuft die Aufbewahrungsfrist ab, werden die Dokumente rechtskonform in einem speziellen Aktenvernichter vernichtet und entsorgt. Fotoaufnahmen sind ausschließlich dem pädagogischen Personal, im Rahmen ihrer Arbeit, </w:t>
      </w:r>
      <w:r w:rsidR="00D543B8">
        <w:rPr>
          <w:rStyle w:val="hgkelc"/>
          <w:rFonts w:ascii="Avenir Next LT Pro Light" w:hAnsi="Avenir Next LT Pro Light"/>
        </w:rPr>
        <w:t>gestattet</w:t>
      </w:r>
      <w:r w:rsidR="00032E13">
        <w:rPr>
          <w:rStyle w:val="hgkelc"/>
          <w:rFonts w:ascii="Avenir Next LT Pro Light" w:hAnsi="Avenir Next LT Pro Light"/>
        </w:rPr>
        <w:t>. Fotos und Daten von Kindern werden auf keiner sozialen Plattform veröffentlicht oder geteilt. Es werden keine Fotos oder Daten per „</w:t>
      </w:r>
      <w:proofErr w:type="spellStart"/>
      <w:r w:rsidR="00032E13">
        <w:rPr>
          <w:rStyle w:val="hgkelc"/>
          <w:rFonts w:ascii="Avenir Next LT Pro Light" w:hAnsi="Avenir Next LT Pro Light"/>
        </w:rPr>
        <w:t>Whats</w:t>
      </w:r>
      <w:proofErr w:type="spellEnd"/>
      <w:r w:rsidR="00032E13">
        <w:rPr>
          <w:rStyle w:val="hgkelc"/>
          <w:rFonts w:ascii="Avenir Next LT Pro Light" w:hAnsi="Avenir Next LT Pro Light"/>
        </w:rPr>
        <w:t xml:space="preserve"> App“ oder ähnlichen Plattformen versendet.</w:t>
      </w:r>
    </w:p>
    <w:p w14:paraId="153FFD19" w14:textId="77777777" w:rsidR="00032E13" w:rsidRDefault="00032E13" w:rsidP="00124141">
      <w:pPr>
        <w:jc w:val="both"/>
        <w:rPr>
          <w:rStyle w:val="hgkelc"/>
          <w:rFonts w:ascii="Avenir Next LT Pro Light" w:hAnsi="Avenir Next LT Pro Light"/>
        </w:rPr>
      </w:pPr>
    </w:p>
    <w:p w14:paraId="12B4DB9D" w14:textId="23A067F3" w:rsidR="00032E13" w:rsidRDefault="00032E13" w:rsidP="00124141">
      <w:pPr>
        <w:jc w:val="both"/>
        <w:rPr>
          <w:rStyle w:val="hgkelc"/>
          <w:rFonts w:ascii="Avenir Next LT Pro Light" w:hAnsi="Avenir Next LT Pro Light"/>
        </w:rPr>
      </w:pPr>
      <w:r>
        <w:rPr>
          <w:rStyle w:val="hgkelc"/>
          <w:rFonts w:ascii="Avenir Next LT Pro Light" w:hAnsi="Avenir Next LT Pro Light"/>
        </w:rPr>
        <w:t>Alle Mitarbeiter*innen haben sich, per Unterschrift, zu einer gesonderten Datenschutzverordnung verpflichtet. Dasselbe gilt für eine Verordnung zur Meinungsäußerung. So ist es Mitarbeitern*innen nicht gestattet, mit der Elternschaft per „</w:t>
      </w:r>
      <w:proofErr w:type="spellStart"/>
      <w:r>
        <w:rPr>
          <w:rStyle w:val="hgkelc"/>
          <w:rFonts w:ascii="Avenir Next LT Pro Light" w:hAnsi="Avenir Next LT Pro Light"/>
        </w:rPr>
        <w:t>Whats</w:t>
      </w:r>
      <w:proofErr w:type="spellEnd"/>
      <w:r>
        <w:rPr>
          <w:rStyle w:val="hgkelc"/>
          <w:rFonts w:ascii="Avenir Next LT Pro Light" w:hAnsi="Avenir Next LT Pro Light"/>
        </w:rPr>
        <w:t xml:space="preserve"> App“ zu kommunizieren.</w:t>
      </w:r>
    </w:p>
    <w:p w14:paraId="069E2B05" w14:textId="77777777" w:rsidR="00032E13" w:rsidRDefault="00032E13" w:rsidP="00124141">
      <w:pPr>
        <w:jc w:val="both"/>
        <w:rPr>
          <w:rStyle w:val="hgkelc"/>
          <w:rFonts w:ascii="Avenir Next LT Pro Light" w:hAnsi="Avenir Next LT Pro Light"/>
        </w:rPr>
      </w:pPr>
    </w:p>
    <w:p w14:paraId="798E8957" w14:textId="2A1B052B" w:rsidR="00032E13" w:rsidRDefault="00032E13" w:rsidP="00124141">
      <w:pPr>
        <w:jc w:val="both"/>
        <w:rPr>
          <w:rStyle w:val="hgkelc"/>
          <w:rFonts w:ascii="Avenir Next LT Pro Light" w:hAnsi="Avenir Next LT Pro Light"/>
        </w:rPr>
      </w:pPr>
      <w:r>
        <w:rPr>
          <w:rStyle w:val="hgkelc"/>
          <w:rFonts w:ascii="Avenir Next LT Pro Light" w:hAnsi="Avenir Next LT Pro Light"/>
        </w:rPr>
        <w:t>In unserer Einrichtung nutzen wir zum Informationsaustausch das „</w:t>
      </w:r>
      <w:proofErr w:type="spellStart"/>
      <w:r>
        <w:rPr>
          <w:rStyle w:val="hgkelc"/>
          <w:rFonts w:ascii="Avenir Next LT Pro Light" w:hAnsi="Avenir Next LT Pro Light"/>
        </w:rPr>
        <w:t>Stay</w:t>
      </w:r>
      <w:proofErr w:type="spellEnd"/>
      <w:r>
        <w:rPr>
          <w:rStyle w:val="hgkelc"/>
          <w:rFonts w:ascii="Avenir Next LT Pro Light" w:hAnsi="Avenir Next LT Pro Light"/>
        </w:rPr>
        <w:t xml:space="preserve"> </w:t>
      </w:r>
      <w:proofErr w:type="spellStart"/>
      <w:r>
        <w:rPr>
          <w:rStyle w:val="hgkelc"/>
          <w:rFonts w:ascii="Avenir Next LT Pro Light" w:hAnsi="Avenir Next LT Pro Light"/>
        </w:rPr>
        <w:t>Informed</w:t>
      </w:r>
      <w:proofErr w:type="spellEnd"/>
      <w:r>
        <w:rPr>
          <w:rStyle w:val="hgkelc"/>
          <w:rFonts w:ascii="Avenir Next LT Pro Light" w:hAnsi="Avenir Next LT Pro Light"/>
        </w:rPr>
        <w:t>“ Informationsportal. Hierzu laden sich die Erziehungsberechtigten eine kostenlose, datensichere App herunter. Über diese erhalten die Eltern alle relevanten Informationen.</w:t>
      </w:r>
    </w:p>
    <w:p w14:paraId="070BBC01" w14:textId="77777777" w:rsidR="00032E13" w:rsidRDefault="00032E13" w:rsidP="00124141">
      <w:pPr>
        <w:jc w:val="both"/>
        <w:rPr>
          <w:rStyle w:val="hgkelc"/>
          <w:rFonts w:ascii="Avenir Next LT Pro Light" w:hAnsi="Avenir Next LT Pro Light"/>
        </w:rPr>
      </w:pPr>
    </w:p>
    <w:p w14:paraId="4F6EFF7D" w14:textId="27AFE830" w:rsidR="00032E13" w:rsidRDefault="00032E13" w:rsidP="00124141">
      <w:pPr>
        <w:jc w:val="both"/>
        <w:rPr>
          <w:rStyle w:val="hgkelc"/>
          <w:rFonts w:ascii="Avenir Next LT Pro Light" w:hAnsi="Avenir Next LT Pro Light"/>
        </w:rPr>
      </w:pPr>
      <w:r>
        <w:rPr>
          <w:rStyle w:val="hgkelc"/>
          <w:rFonts w:ascii="Avenir Next LT Pro Light" w:hAnsi="Avenir Next LT Pro Light"/>
        </w:rPr>
        <w:t>Der Vorstand arbeitete grade an der Umsetzung eines/r „Datenschutzbeauftragten</w:t>
      </w:r>
      <w:r w:rsidR="00736399">
        <w:rPr>
          <w:rStyle w:val="hgkelc"/>
          <w:rFonts w:ascii="Avenir Next LT Pro Light" w:hAnsi="Avenir Next LT Pro Light"/>
        </w:rPr>
        <w:t xml:space="preserve">“. </w:t>
      </w:r>
    </w:p>
    <w:p w14:paraId="145F550A" w14:textId="77777777" w:rsidR="00032E13" w:rsidRDefault="00032E13" w:rsidP="00D1610A">
      <w:pPr>
        <w:rPr>
          <w:rStyle w:val="hgkelc"/>
          <w:rFonts w:ascii="Avenir Next LT Pro Light" w:hAnsi="Avenir Next LT Pro Light"/>
        </w:rPr>
      </w:pPr>
    </w:p>
    <w:p w14:paraId="2E741BE4" w14:textId="3CF4BFB8" w:rsidR="001C0EFE" w:rsidRPr="00AB5754" w:rsidRDefault="001C0EFE" w:rsidP="00D87E80">
      <w:pPr>
        <w:rPr>
          <w:rFonts w:ascii="Avenir Next LT Pro Demi" w:hAnsi="Avenir Next LT Pro Demi"/>
          <w:b/>
          <w:bCs/>
          <w:color w:val="000000" w:themeColor="text1"/>
          <w:u w:val="single"/>
        </w:rPr>
      </w:pPr>
      <w:r w:rsidRPr="00AB5754">
        <w:rPr>
          <w:rFonts w:ascii="Avenir Next LT Pro Demi" w:hAnsi="Avenir Next LT Pro Demi"/>
          <w:b/>
          <w:bCs/>
          <w:color w:val="000000" w:themeColor="text1"/>
          <w:u w:val="single"/>
        </w:rPr>
        <w:t>Anmeldung/Aufnahme/Kriterien:</w:t>
      </w:r>
    </w:p>
    <w:p w14:paraId="447E74D1" w14:textId="77777777" w:rsidR="001C0EFE" w:rsidRPr="00AB5754" w:rsidRDefault="001C0EFE" w:rsidP="00D87E80">
      <w:pPr>
        <w:rPr>
          <w:rFonts w:ascii="Avenir Next LT Pro Demi" w:hAnsi="Avenir Next LT Pro Demi"/>
          <w:b/>
          <w:bCs/>
          <w:color w:val="000000" w:themeColor="text1"/>
          <w:u w:val="single"/>
        </w:rPr>
      </w:pPr>
    </w:p>
    <w:p w14:paraId="3759A544" w14:textId="31E28931" w:rsidR="001C0EFE" w:rsidRPr="00AB5754" w:rsidRDefault="001C0EFE" w:rsidP="008924EE">
      <w:pPr>
        <w:jc w:val="both"/>
        <w:rPr>
          <w:rFonts w:ascii="Avenir Next LT Pro Light" w:hAnsi="Avenir Next LT Pro Light"/>
          <w:color w:val="000000" w:themeColor="text1"/>
        </w:rPr>
      </w:pPr>
      <w:r w:rsidRPr="00AB5754">
        <w:rPr>
          <w:rFonts w:ascii="Avenir Next LT Pro Light" w:hAnsi="Avenir Next LT Pro Light"/>
          <w:color w:val="000000" w:themeColor="text1"/>
        </w:rPr>
        <w:t xml:space="preserve">Eltern rufen </w:t>
      </w:r>
      <w:r w:rsidR="007A21C2" w:rsidRPr="00AB5754">
        <w:rPr>
          <w:rFonts w:ascii="Avenir Next LT Pro Light" w:hAnsi="Avenir Next LT Pro Light"/>
          <w:color w:val="000000" w:themeColor="text1"/>
        </w:rPr>
        <w:t>am besten</w:t>
      </w:r>
      <w:r w:rsidRPr="00AB5754">
        <w:rPr>
          <w:rFonts w:ascii="Avenir Next LT Pro Light" w:hAnsi="Avenir Next LT Pro Light"/>
          <w:color w:val="000000" w:themeColor="text1"/>
        </w:rPr>
        <w:t xml:space="preserve"> in der Einrichtung an (0212/</w:t>
      </w:r>
      <w:r w:rsidR="00124141">
        <w:rPr>
          <w:rFonts w:ascii="Avenir Next LT Pro Light" w:hAnsi="Avenir Next LT Pro Light"/>
          <w:color w:val="000000" w:themeColor="text1"/>
        </w:rPr>
        <w:t>3</w:t>
      </w:r>
      <w:r w:rsidR="008924EE">
        <w:rPr>
          <w:rFonts w:ascii="Avenir Next LT Pro Light" w:hAnsi="Avenir Next LT Pro Light"/>
          <w:color w:val="000000" w:themeColor="text1"/>
        </w:rPr>
        <w:t>16399</w:t>
      </w:r>
      <w:r w:rsidRPr="00AB5754">
        <w:rPr>
          <w:rFonts w:ascii="Avenir Next LT Pro Light" w:hAnsi="Avenir Next LT Pro Light"/>
          <w:color w:val="000000" w:themeColor="text1"/>
        </w:rPr>
        <w:t xml:space="preserve">) an und vereinbaren einen Anmeldetermin mit der Leitung. An diesem Termin kann die Einrichtung besichtigt werden, das Konzept wird erklärt und Fragen können </w:t>
      </w:r>
      <w:r w:rsidR="00D63C87">
        <w:rPr>
          <w:rFonts w:ascii="Avenir Next LT Pro Light" w:hAnsi="Avenir Next LT Pro Light"/>
          <w:color w:val="000000" w:themeColor="text1"/>
        </w:rPr>
        <w:t>beantwortet</w:t>
      </w:r>
      <w:r w:rsidRPr="00AB5754">
        <w:rPr>
          <w:rFonts w:ascii="Avenir Next LT Pro Light" w:hAnsi="Avenir Next LT Pro Light"/>
          <w:color w:val="000000" w:themeColor="text1"/>
        </w:rPr>
        <w:t xml:space="preserve"> werden. Anschließend können die Eltern eine</w:t>
      </w:r>
      <w:r w:rsidR="00E928B0">
        <w:rPr>
          <w:rFonts w:ascii="Avenir Next LT Pro Light" w:hAnsi="Avenir Next LT Pro Light"/>
          <w:color w:val="000000" w:themeColor="text1"/>
        </w:rPr>
        <w:t>n</w:t>
      </w:r>
      <w:r w:rsidRPr="00AB5754">
        <w:rPr>
          <w:rFonts w:ascii="Avenir Next LT Pro Light" w:hAnsi="Avenir Next LT Pro Light"/>
          <w:color w:val="000000" w:themeColor="text1"/>
        </w:rPr>
        <w:t xml:space="preserve"> Anmeldebogen ausfüllen.</w:t>
      </w:r>
      <w:r w:rsidR="00901A7F">
        <w:rPr>
          <w:rFonts w:ascii="Avenir Next LT Pro Light" w:hAnsi="Avenir Next LT Pro Light"/>
          <w:color w:val="000000" w:themeColor="text1"/>
        </w:rPr>
        <w:t xml:space="preserve"> Uns ist es sehr wichtig, die Familien persönlich kennenzulernen</w:t>
      </w:r>
      <w:r w:rsidR="0021005F">
        <w:rPr>
          <w:rFonts w:ascii="Avenir Next LT Pro Light" w:hAnsi="Avenir Next LT Pro Light"/>
          <w:color w:val="000000" w:themeColor="text1"/>
        </w:rPr>
        <w:t xml:space="preserve"> und den Eltern die Möglichkeit zu geben einen ersten Eindruck von unserem Haus zu bekommen</w:t>
      </w:r>
      <w:r w:rsidRPr="00AB5754">
        <w:rPr>
          <w:rFonts w:ascii="Avenir Next LT Pro Light" w:hAnsi="Avenir Next LT Pro Light"/>
          <w:color w:val="000000" w:themeColor="text1"/>
        </w:rPr>
        <w:t xml:space="preserve">. Alle Eltern müssen ihr/e Kind/er zusätzlich beim städtischen “Kita Online Portal” anmelden. Dazu wird die Kinder ID benötigt, welche Eltern nach der Geburt erhalten. </w:t>
      </w:r>
    </w:p>
    <w:p w14:paraId="0525E3F2" w14:textId="77777777" w:rsidR="001C0EFE" w:rsidRPr="00AB5754" w:rsidRDefault="001C0EFE" w:rsidP="008924EE">
      <w:pPr>
        <w:jc w:val="both"/>
        <w:rPr>
          <w:rFonts w:ascii="Avenir Next LT Pro Light" w:hAnsi="Avenir Next LT Pro Light"/>
          <w:b/>
          <w:bCs/>
          <w:u w:val="single"/>
        </w:rPr>
      </w:pPr>
    </w:p>
    <w:p w14:paraId="19A65DE9" w14:textId="21FE4497" w:rsidR="001C0EFE" w:rsidRPr="00AB5754" w:rsidRDefault="001C0EFE" w:rsidP="008924EE">
      <w:pPr>
        <w:jc w:val="both"/>
        <w:rPr>
          <w:rFonts w:ascii="Avenir Next LT Pro Light" w:hAnsi="Avenir Next LT Pro Light"/>
        </w:rPr>
      </w:pPr>
      <w:r w:rsidRPr="00AB5754">
        <w:rPr>
          <w:rFonts w:ascii="Avenir Next LT Pro Light" w:hAnsi="Avenir Next LT Pro Light"/>
        </w:rPr>
        <w:t xml:space="preserve">Die Aufnahme erfolgt in der Regel zum 01.08 eines jeden Jahres. Aufnahmen außerhalb dieses Datum </w:t>
      </w:r>
      <w:r w:rsidR="007A21C2" w:rsidRPr="00AB5754">
        <w:rPr>
          <w:rFonts w:ascii="Avenir Next LT Pro Light" w:hAnsi="Avenir Next LT Pro Light"/>
        </w:rPr>
        <w:t>bedürfen</w:t>
      </w:r>
      <w:r w:rsidRPr="00AB5754">
        <w:rPr>
          <w:rFonts w:ascii="Avenir Next LT Pro Light" w:hAnsi="Avenir Next LT Pro Light"/>
        </w:rPr>
        <w:t xml:space="preserve"> einer Genehmigung der Stadt Solingen. Bei der Platzvergabe berücksichtigen wir das Alter und das Geschlecht des Kindes. Außerdem spielen das Einzugsgebiet und das gewünschte Stundenkontingent eine Rolle.</w:t>
      </w:r>
      <w:r w:rsidR="008102D1" w:rsidRPr="00AB5754">
        <w:rPr>
          <w:rFonts w:ascii="Avenir Next LT Pro Light" w:hAnsi="Avenir Next LT Pro Light"/>
        </w:rPr>
        <w:t xml:space="preserve"> Des Weiteren kommt es jährlich auf die Anzahl der </w:t>
      </w:r>
      <w:r w:rsidR="007A21C2" w:rsidRPr="00AB5754">
        <w:rPr>
          <w:rFonts w:ascii="Avenir Next LT Pro Light" w:hAnsi="Avenir Next LT Pro Light"/>
        </w:rPr>
        <w:t>Abgänger</w:t>
      </w:r>
      <w:r w:rsidR="008102D1" w:rsidRPr="00AB5754">
        <w:rPr>
          <w:rFonts w:ascii="Avenir Next LT Pro Light" w:hAnsi="Avenir Next LT Pro Light"/>
        </w:rPr>
        <w:t xml:space="preserve"> an, </w:t>
      </w:r>
      <w:r w:rsidR="007A21C2" w:rsidRPr="00AB5754">
        <w:rPr>
          <w:rFonts w:ascii="Avenir Next LT Pro Light" w:hAnsi="Avenir Next LT Pro Light"/>
        </w:rPr>
        <w:t>wie viele</w:t>
      </w:r>
      <w:r w:rsidR="008102D1" w:rsidRPr="00AB5754">
        <w:rPr>
          <w:rFonts w:ascii="Avenir Next LT Pro Light" w:hAnsi="Avenir Next LT Pro Light"/>
        </w:rPr>
        <w:t xml:space="preserve"> Plätze wir für das neue Kitajahr anbieten können. Dabei müssen wir immer auch </w:t>
      </w:r>
      <w:r w:rsidR="007A21C2" w:rsidRPr="00AB5754">
        <w:rPr>
          <w:rFonts w:ascii="Avenir Next LT Pro Light" w:hAnsi="Avenir Next LT Pro Light"/>
        </w:rPr>
        <w:t>sogenannte</w:t>
      </w:r>
      <w:r w:rsidR="008102D1" w:rsidRPr="00AB5754">
        <w:rPr>
          <w:rFonts w:ascii="Avenir Next LT Pro Light" w:hAnsi="Avenir Next LT Pro Light"/>
        </w:rPr>
        <w:t xml:space="preserve"> I-Kinder (integrative Kinder) berücksichtigen, durch die es zu einer Gruppenstärkenabsenkung kommen kann. </w:t>
      </w:r>
      <w:r w:rsidR="00183430" w:rsidRPr="00AB5754">
        <w:rPr>
          <w:rFonts w:ascii="Avenir Next LT Pro Light" w:hAnsi="Avenir Next LT Pro Light"/>
        </w:rPr>
        <w:t xml:space="preserve">Außerdem werden Vorschulkinder eventuell zurückgestellt und verbleiben ein Jahr länger in der Einrichtung, was wiederum das Platzangebot </w:t>
      </w:r>
      <w:r w:rsidR="007A21C2" w:rsidRPr="00AB5754">
        <w:rPr>
          <w:rFonts w:ascii="Avenir Next LT Pro Light" w:hAnsi="Avenir Next LT Pro Light"/>
        </w:rPr>
        <w:t>verringert</w:t>
      </w:r>
      <w:r w:rsidR="00183430" w:rsidRPr="00AB5754">
        <w:rPr>
          <w:rFonts w:ascii="Avenir Next LT Pro Light" w:hAnsi="Avenir Next LT Pro Light"/>
        </w:rPr>
        <w:t xml:space="preserve">. </w:t>
      </w:r>
      <w:r w:rsidRPr="00AB5754">
        <w:rPr>
          <w:rFonts w:ascii="Avenir Next LT Pro Light" w:hAnsi="Avenir Next LT Pro Light"/>
        </w:rPr>
        <w:t xml:space="preserve">Geschwisterkinder haben </w:t>
      </w:r>
      <w:r w:rsidR="005002CE">
        <w:rPr>
          <w:rFonts w:ascii="Avenir Next LT Pro Light" w:hAnsi="Avenir Next LT Pro Light"/>
        </w:rPr>
        <w:t xml:space="preserve">leider </w:t>
      </w:r>
      <w:r w:rsidRPr="00AB5754">
        <w:rPr>
          <w:rFonts w:ascii="Avenir Next LT Pro Light" w:hAnsi="Avenir Next LT Pro Light"/>
        </w:rPr>
        <w:t>keinen automatischen Platzanspruch.</w:t>
      </w:r>
      <w:r w:rsidR="00F22DE0">
        <w:rPr>
          <w:rFonts w:ascii="Avenir Next LT Pro Light" w:hAnsi="Avenir Next LT Pro Light"/>
        </w:rPr>
        <w:t xml:space="preserve"> </w:t>
      </w:r>
      <w:r w:rsidRPr="00AB5754">
        <w:rPr>
          <w:rFonts w:ascii="Avenir Next LT Pro Light" w:hAnsi="Avenir Next LT Pro Light"/>
        </w:rPr>
        <w:t>Des Weiteren gibt es individuelle Kriterien der Stadt Solingen, welche für die Platzvergabe von Bedeutung sein können.</w:t>
      </w:r>
    </w:p>
    <w:p w14:paraId="0A85A946" w14:textId="77777777" w:rsidR="000413E8" w:rsidRPr="00AB5754" w:rsidRDefault="000413E8" w:rsidP="00D87E80">
      <w:pPr>
        <w:rPr>
          <w:rFonts w:ascii="Avenir Next LT Pro Light" w:hAnsi="Avenir Next LT Pro Light"/>
        </w:rPr>
      </w:pPr>
    </w:p>
    <w:p w14:paraId="38A5325B" w14:textId="3A949DFF" w:rsidR="001C0EFE" w:rsidRPr="00AB5754" w:rsidRDefault="001C0EFE" w:rsidP="00D87E80">
      <w:pPr>
        <w:rPr>
          <w:rFonts w:ascii="Avenir Next LT Pro Demi" w:hAnsi="Avenir Next LT Pro Demi"/>
          <w:b/>
          <w:bCs/>
          <w:color w:val="000000" w:themeColor="text1"/>
          <w:u w:val="single"/>
        </w:rPr>
      </w:pPr>
      <w:r w:rsidRPr="00AB5754">
        <w:rPr>
          <w:rFonts w:ascii="Avenir Next LT Pro Demi" w:hAnsi="Avenir Next LT Pro Demi"/>
          <w:b/>
          <w:bCs/>
          <w:color w:val="000000" w:themeColor="text1"/>
          <w:u w:val="single"/>
        </w:rPr>
        <w:t>Elternrat:</w:t>
      </w:r>
    </w:p>
    <w:p w14:paraId="05B0DA3D" w14:textId="77777777" w:rsidR="001C0EFE" w:rsidRPr="00AB5754" w:rsidRDefault="001C0EFE" w:rsidP="00D87E80">
      <w:pPr>
        <w:rPr>
          <w:rFonts w:ascii="Avenir Next LT Pro Demi" w:hAnsi="Avenir Next LT Pro Demi"/>
          <w:b/>
          <w:bCs/>
          <w:color w:val="000000" w:themeColor="text1"/>
          <w:u w:val="single"/>
        </w:rPr>
      </w:pPr>
    </w:p>
    <w:p w14:paraId="6E38528D" w14:textId="6C075C14" w:rsidR="000413E8" w:rsidRPr="00AB5754" w:rsidRDefault="001C0EFE" w:rsidP="008924EE">
      <w:pPr>
        <w:jc w:val="both"/>
        <w:rPr>
          <w:rFonts w:ascii="Avenir Next LT Pro Light" w:hAnsi="Avenir Next LT Pro Light"/>
          <w:color w:val="FF0000"/>
        </w:rPr>
      </w:pPr>
      <w:r w:rsidRPr="00AB5754">
        <w:rPr>
          <w:rFonts w:ascii="Avenir Next LT Pro Light" w:hAnsi="Avenir Next LT Pro Light"/>
        </w:rPr>
        <w:t xml:space="preserve">Der Elternrat, </w:t>
      </w:r>
      <w:r w:rsidR="00BB35E2" w:rsidRPr="00AB5754">
        <w:rPr>
          <w:rFonts w:ascii="Avenir Next LT Pro Light" w:hAnsi="Avenir Next LT Pro Light"/>
        </w:rPr>
        <w:t>wird</w:t>
      </w:r>
      <w:r w:rsidRPr="00AB5754">
        <w:rPr>
          <w:rFonts w:ascii="Avenir Next LT Pro Light" w:hAnsi="Avenir Next LT Pro Light"/>
        </w:rPr>
        <w:t xml:space="preserve"> jährlich mit je 2 Vertretern*innen aus jeder der </w:t>
      </w:r>
      <w:r w:rsidR="008924EE">
        <w:rPr>
          <w:rFonts w:ascii="Avenir Next LT Pro Light" w:hAnsi="Avenir Next LT Pro Light"/>
        </w:rPr>
        <w:t>zwei</w:t>
      </w:r>
      <w:r w:rsidRPr="00AB5754">
        <w:rPr>
          <w:rFonts w:ascii="Avenir Next LT Pro Light" w:hAnsi="Avenir Next LT Pro Light"/>
        </w:rPr>
        <w:t xml:space="preserve"> Gruppen gewählt</w:t>
      </w:r>
      <w:r w:rsidR="004332FA" w:rsidRPr="00AB5754">
        <w:rPr>
          <w:rFonts w:ascii="Avenir Next LT Pro Light" w:hAnsi="Avenir Next LT Pro Light"/>
        </w:rPr>
        <w:t xml:space="preserve">. </w:t>
      </w:r>
      <w:r w:rsidRPr="00AB5754">
        <w:rPr>
          <w:rFonts w:ascii="Avenir Next LT Pro Light" w:hAnsi="Avenir Next LT Pro Light"/>
        </w:rPr>
        <w:t xml:space="preserve"> Die Aufgaben des Elternrats beziehen sich auf die Mitorganisation von Veranstaltungen und Festen und er bildet ein Bindeglied zwischen der Elternschaft und dem pädagogischen Personal. Dies ist auch ein Teil unseres Beschwerdemanag</w:t>
      </w:r>
      <w:r w:rsidR="002545C2">
        <w:rPr>
          <w:rFonts w:ascii="Avenir Next LT Pro Light" w:hAnsi="Avenir Next LT Pro Light"/>
        </w:rPr>
        <w:t>e</w:t>
      </w:r>
      <w:r w:rsidRPr="00AB5754">
        <w:rPr>
          <w:rFonts w:ascii="Avenir Next LT Pro Light" w:hAnsi="Avenir Next LT Pro Light"/>
        </w:rPr>
        <w:t>ments</w:t>
      </w:r>
      <w:r w:rsidRPr="009C3C69">
        <w:rPr>
          <w:rFonts w:ascii="Avenir Next LT Pro Light" w:hAnsi="Avenir Next LT Pro Light"/>
        </w:rPr>
        <w:t xml:space="preserve">. </w:t>
      </w:r>
      <w:r w:rsidR="004332FA" w:rsidRPr="009C3C69">
        <w:rPr>
          <w:rFonts w:ascii="Avenir Next LT Pro Light" w:hAnsi="Avenir Next LT Pro Light"/>
        </w:rPr>
        <w:t>Der Elternrat verfügt über ein reines Anhörungsrecht und trifft keine pädagogischen Entscheidungen</w:t>
      </w:r>
      <w:r w:rsidR="004332FA" w:rsidRPr="00AB5754">
        <w:rPr>
          <w:rFonts w:ascii="Avenir Next LT Pro Light" w:hAnsi="Avenir Next LT Pro Light"/>
          <w:color w:val="FF0000"/>
        </w:rPr>
        <w:t>.</w:t>
      </w:r>
    </w:p>
    <w:p w14:paraId="60FE20D5" w14:textId="77777777" w:rsidR="001C0EFE" w:rsidRPr="00AB5754" w:rsidRDefault="001C0EFE" w:rsidP="00D87E80">
      <w:pPr>
        <w:rPr>
          <w:rFonts w:ascii="Avenir Next LT Pro Demi" w:hAnsi="Avenir Next LT Pro Demi"/>
          <w:b/>
          <w:bCs/>
          <w:color w:val="000000" w:themeColor="text1"/>
          <w:u w:val="single"/>
        </w:rPr>
      </w:pPr>
    </w:p>
    <w:p w14:paraId="1C65DE28" w14:textId="77777777" w:rsidR="00B9656D" w:rsidRDefault="00B9656D" w:rsidP="001C0EFE">
      <w:pPr>
        <w:rPr>
          <w:rFonts w:ascii="Avenir Next LT Pro Light" w:hAnsi="Avenir Next LT Pro Light"/>
        </w:rPr>
      </w:pPr>
    </w:p>
    <w:p w14:paraId="5CD6F75C" w14:textId="2EA8CB16" w:rsidR="00B9656D" w:rsidRPr="0085412D" w:rsidRDefault="00B9656D" w:rsidP="001C0EFE">
      <w:pPr>
        <w:rPr>
          <w:rFonts w:ascii="Avenir Next LT Pro Demi" w:hAnsi="Avenir Next LT Pro Demi"/>
          <w:b/>
          <w:bCs/>
          <w:u w:val="single"/>
        </w:rPr>
      </w:pPr>
      <w:r w:rsidRPr="0085412D">
        <w:rPr>
          <w:rFonts w:ascii="Avenir Next LT Pro Demi" w:hAnsi="Avenir Next LT Pro Demi"/>
          <w:b/>
          <w:bCs/>
          <w:u w:val="single"/>
        </w:rPr>
        <w:t>Qualitätssicherung:</w:t>
      </w:r>
    </w:p>
    <w:p w14:paraId="07FA9311" w14:textId="77777777" w:rsidR="00B9656D" w:rsidRDefault="00B9656D" w:rsidP="001C0EFE">
      <w:pPr>
        <w:rPr>
          <w:rFonts w:ascii="Avenir Next LT Pro Light" w:hAnsi="Avenir Next LT Pro Light"/>
          <w:b/>
          <w:bCs/>
          <w:u w:val="single"/>
        </w:rPr>
      </w:pPr>
    </w:p>
    <w:p w14:paraId="23AFB66F" w14:textId="3D6A9602" w:rsidR="00B9656D" w:rsidRDefault="00B9656D" w:rsidP="008924EE">
      <w:pPr>
        <w:jc w:val="both"/>
        <w:rPr>
          <w:rFonts w:ascii="Avenir Next LT Pro Light" w:hAnsi="Avenir Next LT Pro Light"/>
        </w:rPr>
      </w:pPr>
      <w:r>
        <w:rPr>
          <w:rFonts w:ascii="Avenir Next LT Pro Light" w:hAnsi="Avenir Next LT Pro Light"/>
        </w:rPr>
        <w:t xml:space="preserve">Zu unserer Qualitätssicherung gehört, dass wir unsere pädagogische Arbeit selbstkritisch und unter Einbeziehung neuster pädagogischer Erkenntnisse regelmäßig reflektieren und anpassen. Als festen Termin, bearbeiten wir jährlich zum Ende des Kindergartenjahres, das Kinderschutzkonzept und die institutionelle Konzeption. </w:t>
      </w:r>
    </w:p>
    <w:p w14:paraId="36E11601" w14:textId="77777777" w:rsidR="00B9656D" w:rsidRDefault="00B9656D" w:rsidP="008924EE">
      <w:pPr>
        <w:jc w:val="both"/>
        <w:rPr>
          <w:rFonts w:ascii="Avenir Next LT Pro Light" w:hAnsi="Avenir Next LT Pro Light"/>
        </w:rPr>
      </w:pPr>
    </w:p>
    <w:p w14:paraId="074ACAA8" w14:textId="2733415E" w:rsidR="00B9656D" w:rsidRDefault="00B9656D" w:rsidP="008924EE">
      <w:pPr>
        <w:jc w:val="both"/>
        <w:rPr>
          <w:rFonts w:ascii="Avenir Next LT Pro Light" w:hAnsi="Avenir Next LT Pro Light"/>
        </w:rPr>
      </w:pPr>
      <w:r>
        <w:rPr>
          <w:rFonts w:ascii="Avenir Next LT Pro Light" w:hAnsi="Avenir Next LT Pro Light"/>
        </w:rPr>
        <w:t>Der Vorstand gewährt den pädagogischen Mitarbeitern*innen regelmäßige Fort- und Weiterbildungsmaßnahmen. Das pädagogische Personal absolviert alle 2 Jahre einen „Erste-Hilfe-Kurs“. Außerdem überprüfen wir zum Start eines jeden Kitajahres unser Brandschutzkonzept, in welchem wir festlegen wer für was zuständig ist und wo unsere Sammelstelle ist.</w:t>
      </w:r>
      <w:r w:rsidR="00793718">
        <w:rPr>
          <w:rFonts w:ascii="Avenir Next LT Pro Light" w:hAnsi="Avenir Next LT Pro Light"/>
        </w:rPr>
        <w:t xml:space="preserve"> Unsere </w:t>
      </w:r>
      <w:proofErr w:type="spellStart"/>
      <w:r w:rsidR="00793718">
        <w:rPr>
          <w:rFonts w:ascii="Avenir Next LT Pro Light" w:hAnsi="Avenir Next LT Pro Light"/>
        </w:rPr>
        <w:t>Alltagshelf</w:t>
      </w:r>
      <w:r w:rsidR="001021EB">
        <w:rPr>
          <w:rFonts w:ascii="Avenir Next LT Pro Light" w:hAnsi="Avenir Next LT Pro Light"/>
        </w:rPr>
        <w:t>e</w:t>
      </w:r>
      <w:r w:rsidR="00793718">
        <w:rPr>
          <w:rFonts w:ascii="Avenir Next LT Pro Light" w:hAnsi="Avenir Next LT Pro Light"/>
        </w:rPr>
        <w:t>rInnen</w:t>
      </w:r>
      <w:proofErr w:type="spellEnd"/>
      <w:r>
        <w:rPr>
          <w:rFonts w:ascii="Avenir Next LT Pro Light" w:hAnsi="Avenir Next LT Pro Light"/>
        </w:rPr>
        <w:t xml:space="preserve"> </w:t>
      </w:r>
      <w:r w:rsidR="001021EB">
        <w:rPr>
          <w:rFonts w:ascii="Avenir Next LT Pro Light" w:hAnsi="Avenir Next LT Pro Light"/>
        </w:rPr>
        <w:t>nehmen</w:t>
      </w:r>
      <w:r>
        <w:rPr>
          <w:rFonts w:ascii="Avenir Next LT Pro Light" w:hAnsi="Avenir Next LT Pro Light"/>
        </w:rPr>
        <w:t xml:space="preserve"> regelmäßig an HACCP-Hygieneschulungen nach der Lebensmittelverordnung teil.</w:t>
      </w:r>
    </w:p>
    <w:p w14:paraId="0A9A61FE" w14:textId="77777777" w:rsidR="00B9656D" w:rsidRDefault="00B9656D" w:rsidP="008924EE">
      <w:pPr>
        <w:jc w:val="both"/>
        <w:rPr>
          <w:rFonts w:ascii="Avenir Next LT Pro Light" w:hAnsi="Avenir Next LT Pro Light"/>
        </w:rPr>
      </w:pPr>
    </w:p>
    <w:p w14:paraId="336D9FC2" w14:textId="14EBA2D5" w:rsidR="00B9656D" w:rsidRDefault="00B9656D" w:rsidP="008924EE">
      <w:pPr>
        <w:jc w:val="both"/>
        <w:rPr>
          <w:rFonts w:ascii="Avenir Next LT Pro Light" w:hAnsi="Avenir Next LT Pro Light"/>
        </w:rPr>
      </w:pPr>
      <w:r>
        <w:rPr>
          <w:rFonts w:ascii="Avenir Next LT Pro Light" w:hAnsi="Avenir Next LT Pro Light"/>
        </w:rPr>
        <w:t xml:space="preserve">Gemeinsam mit den Kindern führen wir jährlich eine Risikoanalyse durch, bei der wir gezielt durch die Einrichtung gehen und einen Fragenkatalog abarbeiten. Hierbei können die Kinder </w:t>
      </w:r>
      <w:r w:rsidR="00D1610A">
        <w:rPr>
          <w:rFonts w:ascii="Avenir Next LT Pro Light" w:hAnsi="Avenir Next LT Pro Light"/>
        </w:rPr>
        <w:t xml:space="preserve">z.B. äußern welche Bereiche ihnen nicht gefallen und wo sie sich unwohl oder unsicher fühlen. </w:t>
      </w:r>
    </w:p>
    <w:p w14:paraId="5D3686ED" w14:textId="77777777" w:rsidR="00D1610A" w:rsidRDefault="00D1610A" w:rsidP="008924EE">
      <w:pPr>
        <w:jc w:val="both"/>
        <w:rPr>
          <w:rFonts w:ascii="Avenir Next LT Pro Light" w:hAnsi="Avenir Next LT Pro Light"/>
        </w:rPr>
      </w:pPr>
    </w:p>
    <w:p w14:paraId="1502DFB7" w14:textId="2166C161" w:rsidR="00D1610A" w:rsidRDefault="00D1610A" w:rsidP="008924EE">
      <w:pPr>
        <w:jc w:val="both"/>
        <w:rPr>
          <w:rFonts w:ascii="Avenir Next LT Pro Light" w:hAnsi="Avenir Next LT Pro Light"/>
        </w:rPr>
      </w:pPr>
      <w:r>
        <w:rPr>
          <w:rFonts w:ascii="Avenir Next LT Pro Light" w:hAnsi="Avenir Next LT Pro Light"/>
        </w:rPr>
        <w:t xml:space="preserve">Des Weiteren nutzen wir das „Paritätische Qualitäts-System Kita Qualität (PQ Sys </w:t>
      </w:r>
      <w:proofErr w:type="spellStart"/>
      <w:r>
        <w:rPr>
          <w:rFonts w:ascii="Avenir Next LT Pro Light" w:hAnsi="Avenir Next LT Pro Light"/>
        </w:rPr>
        <w:t>KiQ</w:t>
      </w:r>
      <w:proofErr w:type="spellEnd"/>
      <w:r>
        <w:rPr>
          <w:rFonts w:ascii="Avenir Next LT Pro Light" w:hAnsi="Avenir Next LT Pro Light"/>
        </w:rPr>
        <w:t xml:space="preserve">)“- </w:t>
      </w:r>
      <w:r>
        <w:rPr>
          <w:rFonts w:ascii="Avenir Next LT Pro Light" w:hAnsi="Avenir Next LT Pro Light"/>
        </w:rPr>
        <w:lastRenderedPageBreak/>
        <w:t>Programm. In diesem Programm bearbeiteten das pädagogische Personal, die Leitung und der Vorstand einzelne Module zu unterschiedlichen Themen wie: Leitbild und Konzeption, Bildung, Erziehung und Betreuung, Bildungs- und Erziehungspartnerschaft, Inklusion und Diversität, Übergänge begleiten, Bildungsräume, Personal- und Teamentwicklung und Vorstand- und Geschäftsführung. Die einzelnen Module helfen uns dabei uns mit allen Bereichen unserer Arbeit auseinanderzusetzen, die zu reflektieren und zu verbessern.</w:t>
      </w:r>
    </w:p>
    <w:p w14:paraId="5047C367" w14:textId="648024BA" w:rsidR="00B9656D" w:rsidRDefault="00B9656D" w:rsidP="008924EE">
      <w:pPr>
        <w:jc w:val="both"/>
        <w:rPr>
          <w:rFonts w:ascii="Avenir Next LT Pro Light" w:hAnsi="Avenir Next LT Pro Light"/>
        </w:rPr>
      </w:pPr>
    </w:p>
    <w:p w14:paraId="3993134D" w14:textId="77777777" w:rsidR="008924EE" w:rsidRDefault="008924EE" w:rsidP="00D87E80">
      <w:pPr>
        <w:rPr>
          <w:rFonts w:ascii="Avenir Next LT Pro Demi" w:hAnsi="Avenir Next LT Pro Demi"/>
          <w:b/>
          <w:bCs/>
          <w:color w:val="000000" w:themeColor="text1"/>
          <w:u w:val="single"/>
        </w:rPr>
      </w:pPr>
    </w:p>
    <w:p w14:paraId="48CA99BD" w14:textId="3440EB63" w:rsidR="001C0EFE" w:rsidRPr="00AB5754" w:rsidRDefault="001C0EFE" w:rsidP="00D87E80">
      <w:pPr>
        <w:rPr>
          <w:rFonts w:ascii="Avenir Next LT Pro Demi" w:hAnsi="Avenir Next LT Pro Demi"/>
          <w:b/>
          <w:bCs/>
          <w:color w:val="000000" w:themeColor="text1"/>
          <w:u w:val="single"/>
        </w:rPr>
      </w:pPr>
      <w:r w:rsidRPr="00AB5754">
        <w:rPr>
          <w:rFonts w:ascii="Avenir Next LT Pro Demi" w:hAnsi="Avenir Next LT Pro Demi"/>
          <w:b/>
          <w:bCs/>
          <w:color w:val="000000" w:themeColor="text1"/>
          <w:u w:val="single"/>
        </w:rPr>
        <w:t>Technisches Personal</w:t>
      </w:r>
      <w:r w:rsidR="000477D4" w:rsidRPr="00AB5754">
        <w:rPr>
          <w:rFonts w:ascii="Avenir Next LT Pro Demi" w:hAnsi="Avenir Next LT Pro Demi"/>
          <w:b/>
          <w:bCs/>
          <w:color w:val="000000" w:themeColor="text1"/>
          <w:u w:val="single"/>
        </w:rPr>
        <w:t>/Sonstiges Personal</w:t>
      </w:r>
      <w:r w:rsidRPr="00AB5754">
        <w:rPr>
          <w:rFonts w:ascii="Avenir Next LT Pro Demi" w:hAnsi="Avenir Next LT Pro Demi"/>
          <w:b/>
          <w:bCs/>
          <w:color w:val="000000" w:themeColor="text1"/>
          <w:u w:val="single"/>
        </w:rPr>
        <w:t>:</w:t>
      </w:r>
    </w:p>
    <w:p w14:paraId="610E4778" w14:textId="569A5BFA" w:rsidR="001C0EFE" w:rsidRPr="00AB5754" w:rsidRDefault="001C0EFE" w:rsidP="00D87E80">
      <w:pPr>
        <w:rPr>
          <w:rFonts w:ascii="Avenir Next LT Pro Demi" w:hAnsi="Avenir Next LT Pro Demi"/>
          <w:b/>
          <w:bCs/>
          <w:color w:val="000000" w:themeColor="text1"/>
          <w:u w:val="single"/>
        </w:rPr>
      </w:pPr>
    </w:p>
    <w:p w14:paraId="4A05DAA5" w14:textId="14281DCF" w:rsidR="001C0EFE" w:rsidRPr="00AB5754" w:rsidRDefault="008924EE" w:rsidP="008924EE">
      <w:pPr>
        <w:jc w:val="both"/>
        <w:rPr>
          <w:rFonts w:ascii="Avenir Next LT Pro Light" w:hAnsi="Avenir Next LT Pro Light"/>
          <w:color w:val="FF0000"/>
        </w:rPr>
      </w:pPr>
      <w:r>
        <w:rPr>
          <w:rFonts w:ascii="Avenir Next LT Pro Light" w:hAnsi="Avenir Next LT Pro Light"/>
        </w:rPr>
        <w:t xml:space="preserve">Neben </w:t>
      </w:r>
      <w:r w:rsidR="001C0EFE" w:rsidRPr="00AB5754">
        <w:rPr>
          <w:rFonts w:ascii="Avenir Next LT Pro Light" w:hAnsi="Avenir Next LT Pro Light"/>
        </w:rPr>
        <w:t xml:space="preserve">unserem </w:t>
      </w:r>
      <w:r w:rsidR="00E6624E">
        <w:rPr>
          <w:rFonts w:ascii="Avenir Next LT Pro Light" w:hAnsi="Avenir Next LT Pro Light"/>
        </w:rPr>
        <w:t xml:space="preserve">pädagogischen </w:t>
      </w:r>
      <w:r w:rsidR="001C0EFE" w:rsidRPr="00AB5754">
        <w:rPr>
          <w:rFonts w:ascii="Avenir Next LT Pro Light" w:hAnsi="Avenir Next LT Pro Light"/>
        </w:rPr>
        <w:t xml:space="preserve">Team gehören </w:t>
      </w:r>
      <w:r>
        <w:rPr>
          <w:rFonts w:ascii="Avenir Next LT Pro Light" w:hAnsi="Avenir Next LT Pro Light"/>
        </w:rPr>
        <w:t>auch zwei Alltagshelferinnen</w:t>
      </w:r>
      <w:r w:rsidR="001C0EFE" w:rsidRPr="00AB5754">
        <w:rPr>
          <w:rFonts w:ascii="Avenir Next LT Pro Light" w:hAnsi="Avenir Next LT Pro Light"/>
        </w:rPr>
        <w:t xml:space="preserve"> und zwei Rein</w:t>
      </w:r>
      <w:r w:rsidR="00B9656D">
        <w:rPr>
          <w:rFonts w:ascii="Avenir Next LT Pro Light" w:hAnsi="Avenir Next LT Pro Light"/>
        </w:rPr>
        <w:t>ig</w:t>
      </w:r>
      <w:r w:rsidR="001C0EFE" w:rsidRPr="00AB5754">
        <w:rPr>
          <w:rFonts w:ascii="Avenir Next LT Pro Light" w:hAnsi="Avenir Next LT Pro Light"/>
        </w:rPr>
        <w:t>ungskräfte</w:t>
      </w:r>
      <w:r w:rsidR="00023219">
        <w:rPr>
          <w:rFonts w:ascii="Avenir Next LT Pro Light" w:hAnsi="Avenir Next LT Pro Light"/>
        </w:rPr>
        <w:t xml:space="preserve"> zu u</w:t>
      </w:r>
      <w:r w:rsidR="00E6624E">
        <w:rPr>
          <w:rFonts w:ascii="Avenir Next LT Pro Light" w:hAnsi="Avenir Next LT Pro Light"/>
        </w:rPr>
        <w:t>ns</w:t>
      </w:r>
      <w:r w:rsidR="001C0EFE" w:rsidRPr="00AB5754">
        <w:rPr>
          <w:rFonts w:ascii="Avenir Next LT Pro Light" w:hAnsi="Avenir Next LT Pro Light"/>
        </w:rPr>
        <w:t>.</w:t>
      </w:r>
      <w:r w:rsidR="00DF428A">
        <w:rPr>
          <w:rFonts w:ascii="Avenir Next LT Pro Light" w:hAnsi="Avenir Next LT Pro Light"/>
        </w:rPr>
        <w:t xml:space="preserve"> Sie sind unsere guten Seelen und für uns unverzichtbar</w:t>
      </w:r>
      <w:r w:rsidR="001C0EFE" w:rsidRPr="00AB5754">
        <w:rPr>
          <w:rFonts w:ascii="Avenir Next LT Pro Light" w:hAnsi="Avenir Next LT Pro Light"/>
        </w:rPr>
        <w:t>.</w:t>
      </w:r>
      <w:r>
        <w:rPr>
          <w:rFonts w:ascii="Avenir Next LT Pro Light" w:hAnsi="Avenir Next LT Pro Light"/>
        </w:rPr>
        <w:t xml:space="preserve"> Unser Kindergarten ist auch eine Ausbildungsstätte, aus diesem Grund</w:t>
      </w:r>
      <w:r w:rsidR="0073522B">
        <w:rPr>
          <w:rFonts w:ascii="Avenir Next LT Pro Light" w:hAnsi="Avenir Next LT Pro Light"/>
        </w:rPr>
        <w:t xml:space="preserve"> werden Sie immer wieder PraktikantInnen</w:t>
      </w:r>
      <w:r w:rsidR="003D1007">
        <w:rPr>
          <w:rFonts w:ascii="Avenir Next LT Pro Light" w:hAnsi="Avenir Next LT Pro Light"/>
        </w:rPr>
        <w:t xml:space="preserve"> bei uns antreffen. </w:t>
      </w:r>
    </w:p>
    <w:p w14:paraId="03CC8398" w14:textId="77777777" w:rsidR="000477D4" w:rsidRPr="00AB5754" w:rsidRDefault="000477D4" w:rsidP="008924EE">
      <w:pPr>
        <w:jc w:val="both"/>
        <w:rPr>
          <w:rFonts w:ascii="Avenir Next LT Pro Light" w:hAnsi="Avenir Next LT Pro Light"/>
          <w:color w:val="FF0000"/>
        </w:rPr>
      </w:pPr>
    </w:p>
    <w:p w14:paraId="6B1319A3" w14:textId="77777777" w:rsidR="002B5B92" w:rsidRDefault="002B5B92" w:rsidP="008924EE">
      <w:pPr>
        <w:jc w:val="both"/>
        <w:rPr>
          <w:rFonts w:ascii="Avenir Next LT Pro Demi" w:hAnsi="Avenir Next LT Pro Demi"/>
          <w:b/>
          <w:bCs/>
          <w:color w:val="000000" w:themeColor="text1"/>
          <w:u w:val="single"/>
        </w:rPr>
      </w:pPr>
    </w:p>
    <w:p w14:paraId="09C65C88" w14:textId="77777777" w:rsidR="003D1007" w:rsidRDefault="003D1007" w:rsidP="008924EE">
      <w:pPr>
        <w:jc w:val="both"/>
        <w:rPr>
          <w:rFonts w:ascii="Avenir Next LT Pro Demi" w:hAnsi="Avenir Next LT Pro Demi"/>
          <w:b/>
          <w:bCs/>
          <w:color w:val="000000" w:themeColor="text1"/>
          <w:u w:val="single"/>
        </w:rPr>
      </w:pPr>
    </w:p>
    <w:p w14:paraId="1F9EE941" w14:textId="77777777" w:rsidR="003D1007" w:rsidRDefault="003D1007" w:rsidP="008924EE">
      <w:pPr>
        <w:jc w:val="both"/>
        <w:rPr>
          <w:rFonts w:ascii="Avenir Next LT Pro Demi" w:hAnsi="Avenir Next LT Pro Demi"/>
          <w:b/>
          <w:bCs/>
          <w:color w:val="000000" w:themeColor="text1"/>
          <w:u w:val="single"/>
        </w:rPr>
      </w:pPr>
    </w:p>
    <w:p w14:paraId="426CBE87" w14:textId="54D870F7" w:rsidR="001C0EFE" w:rsidRPr="00AB5754" w:rsidRDefault="001C0EFE" w:rsidP="00D87E80">
      <w:pPr>
        <w:rPr>
          <w:rFonts w:ascii="Avenir Next LT Pro Demi" w:hAnsi="Avenir Next LT Pro Demi"/>
          <w:b/>
          <w:bCs/>
          <w:color w:val="000000" w:themeColor="text1"/>
          <w:u w:val="single"/>
        </w:rPr>
      </w:pPr>
      <w:r w:rsidRPr="00AB5754">
        <w:rPr>
          <w:rFonts w:ascii="Avenir Next LT Pro Demi" w:hAnsi="Avenir Next LT Pro Demi"/>
          <w:b/>
          <w:bCs/>
          <w:color w:val="000000" w:themeColor="text1"/>
          <w:u w:val="single"/>
        </w:rPr>
        <w:t>Vorstand:</w:t>
      </w:r>
    </w:p>
    <w:p w14:paraId="6E284E58" w14:textId="4DAA0B80" w:rsidR="001C0EFE" w:rsidRPr="00AB5754" w:rsidRDefault="001C0EFE" w:rsidP="00D87E80">
      <w:pPr>
        <w:rPr>
          <w:rFonts w:ascii="Avenir Next LT Pro Demi" w:hAnsi="Avenir Next LT Pro Demi"/>
          <w:b/>
          <w:bCs/>
          <w:color w:val="000000" w:themeColor="text1"/>
          <w:u w:val="single"/>
        </w:rPr>
      </w:pPr>
    </w:p>
    <w:p w14:paraId="3464EB4B" w14:textId="4ABB3854" w:rsidR="001C0EFE" w:rsidRPr="00AB5754" w:rsidRDefault="001C0EFE" w:rsidP="008924EE">
      <w:pPr>
        <w:jc w:val="both"/>
        <w:rPr>
          <w:rFonts w:ascii="Avenir Next LT Pro Light" w:hAnsi="Avenir Next LT Pro Light"/>
        </w:rPr>
      </w:pPr>
      <w:r w:rsidRPr="00AB5754">
        <w:rPr>
          <w:rFonts w:ascii="Avenir Next LT Pro Light" w:hAnsi="Avenir Next LT Pro Light"/>
        </w:rPr>
        <w:t>Als eingetragener Verein wird die Elterninitiative Kunterbunt e.V. als Träger der drei Einrichtungen „Rappelkiste “, „</w:t>
      </w:r>
      <w:r w:rsidR="00BB35E2" w:rsidRPr="00AB5754">
        <w:rPr>
          <w:rFonts w:ascii="Avenir Next LT Pro Light" w:hAnsi="Avenir Next LT Pro Light"/>
        </w:rPr>
        <w:t>Kunterbunt „und</w:t>
      </w:r>
      <w:r w:rsidRPr="00AB5754">
        <w:rPr>
          <w:rFonts w:ascii="Avenir Next LT Pro Light" w:hAnsi="Avenir Next LT Pro Light"/>
        </w:rPr>
        <w:t xml:space="preserve"> „Knusperhaus“ durch den Vorstand vertreten. Der Vorstand schafft die Rahmenbedingungen, um in enger Zusammenarbeit mit dem pädagogischen Personal, das Konzept </w:t>
      </w:r>
      <w:r w:rsidR="00BB35E2" w:rsidRPr="00AB5754">
        <w:rPr>
          <w:rFonts w:ascii="Avenir Next LT Pro Light" w:hAnsi="Avenir Next LT Pro Light"/>
        </w:rPr>
        <w:t>umzusetzen</w:t>
      </w:r>
      <w:r w:rsidRPr="00AB5754">
        <w:rPr>
          <w:rFonts w:ascii="Avenir Next LT Pro Light" w:hAnsi="Avenir Next LT Pro Light"/>
        </w:rPr>
        <w:t>. Der Vorstand wird aus Ve</w:t>
      </w:r>
      <w:r w:rsidR="00C411F7">
        <w:rPr>
          <w:rFonts w:ascii="Avenir Next LT Pro Light" w:hAnsi="Avenir Next LT Pro Light"/>
        </w:rPr>
        <w:t>r</w:t>
      </w:r>
      <w:r w:rsidRPr="00AB5754">
        <w:rPr>
          <w:rFonts w:ascii="Avenir Next LT Pro Light" w:hAnsi="Avenir Next LT Pro Light"/>
        </w:rPr>
        <w:t>tretern*innen aller drei Einrichtungen gebildet. In monatlichen Vorstandssitzungen berät sich der Vorstand zu allen anfallenden Themen. Den Dachverband unserer Einrichtung bildet der “Paritätische”. Der Vorstand kommt den Besonderheiten unseres „</w:t>
      </w:r>
      <w:r w:rsidR="00BB35E2" w:rsidRPr="00AB5754">
        <w:rPr>
          <w:rFonts w:ascii="Avenir Next LT Pro Light" w:hAnsi="Avenir Next LT Pro Light"/>
        </w:rPr>
        <w:t>Status</w:t>
      </w:r>
      <w:r w:rsidR="00305D03">
        <w:rPr>
          <w:rFonts w:ascii="Avenir Next LT Pro Light" w:hAnsi="Avenir Next LT Pro Light"/>
        </w:rPr>
        <w:t xml:space="preserve">“ </w:t>
      </w:r>
      <w:r w:rsidR="00BB35E2" w:rsidRPr="00AB5754">
        <w:rPr>
          <w:rFonts w:ascii="Avenir Next LT Pro Light" w:hAnsi="Avenir Next LT Pro Light"/>
        </w:rPr>
        <w:t>Elterninitiative</w:t>
      </w:r>
      <w:r w:rsidRPr="00AB5754">
        <w:rPr>
          <w:rFonts w:ascii="Avenir Next LT Pro Light" w:hAnsi="Avenir Next LT Pro Light"/>
        </w:rPr>
        <w:t xml:space="preserve">, welcher sich nicht nur auf die finanziellen und organisatorischen Bereiche bezieht, gezielt nach. Er ist die letzte </w:t>
      </w:r>
      <w:r w:rsidR="00BB35E2" w:rsidRPr="00AB5754">
        <w:rPr>
          <w:rFonts w:ascii="Avenir Next LT Pro Light" w:hAnsi="Avenir Next LT Pro Light"/>
        </w:rPr>
        <w:t>entscheidende</w:t>
      </w:r>
      <w:r w:rsidRPr="00AB5754">
        <w:rPr>
          <w:rFonts w:ascii="Avenir Next LT Pro Light" w:hAnsi="Avenir Next LT Pro Light"/>
        </w:rPr>
        <w:t xml:space="preserve"> Instanz bei personellen Fragen, finanziellen Angelegenheiten und pädagogischen Umstrukturierungen. Die pädagogischen Umstrukturierungen und das Personalmanag</w:t>
      </w:r>
      <w:r w:rsidR="003130BC">
        <w:rPr>
          <w:rFonts w:ascii="Avenir Next LT Pro Light" w:hAnsi="Avenir Next LT Pro Light"/>
        </w:rPr>
        <w:t>e</w:t>
      </w:r>
      <w:r w:rsidRPr="00AB5754">
        <w:rPr>
          <w:rFonts w:ascii="Avenir Next LT Pro Light" w:hAnsi="Avenir Next LT Pro Light"/>
        </w:rPr>
        <w:t xml:space="preserve">ment wird im </w:t>
      </w:r>
      <w:r w:rsidR="00BB35E2" w:rsidRPr="00AB5754">
        <w:rPr>
          <w:rFonts w:ascii="Avenir Next LT Pro Light" w:hAnsi="Avenir Next LT Pro Light"/>
        </w:rPr>
        <w:t>Besonderen</w:t>
      </w:r>
      <w:r w:rsidRPr="00AB5754">
        <w:rPr>
          <w:rFonts w:ascii="Avenir Next LT Pro Light" w:hAnsi="Avenir Next LT Pro Light"/>
        </w:rPr>
        <w:t xml:space="preserve"> mit der Einbeziehung der einzelnen Leitungen und dem restlichen pädagogischen Personal sensibel, ausführlich und einrichtungsspezifisch umgesetzt. Dabei sind ggf. auch Fachreferenten*innen des Paritätischen, Kooperationspartner oder die Stadt Solingen mit eingebunden. </w:t>
      </w:r>
    </w:p>
    <w:p w14:paraId="1EA37543" w14:textId="77777777" w:rsidR="001C0EFE" w:rsidRPr="00AB5754" w:rsidRDefault="001C0EFE" w:rsidP="008924EE">
      <w:pPr>
        <w:jc w:val="both"/>
        <w:rPr>
          <w:rFonts w:ascii="Avenir Next LT Pro Light" w:hAnsi="Avenir Next LT Pro Light"/>
        </w:rPr>
      </w:pPr>
    </w:p>
    <w:p w14:paraId="05ACC08A" w14:textId="4C99B47B" w:rsidR="004150BF" w:rsidRPr="00AB5754" w:rsidRDefault="004150BF" w:rsidP="00D87E80">
      <w:pPr>
        <w:rPr>
          <w:rFonts w:ascii="Avenir Next LT Pro Demi" w:hAnsi="Avenir Next LT Pro Demi"/>
          <w:b/>
          <w:bCs/>
          <w:u w:val="single"/>
        </w:rPr>
      </w:pPr>
      <w:r w:rsidRPr="00AB5754">
        <w:rPr>
          <w:rFonts w:ascii="Avenir Next LT Pro Demi" w:hAnsi="Avenir Next LT Pro Demi"/>
          <w:b/>
          <w:bCs/>
          <w:u w:val="single"/>
        </w:rPr>
        <w:t>Pädagogisches Personal:</w:t>
      </w:r>
    </w:p>
    <w:p w14:paraId="10C223D8" w14:textId="77777777" w:rsidR="00403D34" w:rsidRPr="00AB5754" w:rsidRDefault="00403D34" w:rsidP="00D87E80">
      <w:pPr>
        <w:rPr>
          <w:rFonts w:ascii="Avenir Next LT Pro Demi" w:hAnsi="Avenir Next LT Pro Demi"/>
          <w:b/>
          <w:bCs/>
          <w:u w:val="single"/>
        </w:rPr>
      </w:pPr>
    </w:p>
    <w:p w14:paraId="2E3E6036" w14:textId="69ADA171" w:rsidR="00E66FDA" w:rsidRDefault="00403D34" w:rsidP="00EA2586">
      <w:pPr>
        <w:jc w:val="both"/>
        <w:rPr>
          <w:rFonts w:ascii="Avenir Next LT Pro Light" w:hAnsi="Avenir Next LT Pro Light"/>
        </w:rPr>
      </w:pPr>
      <w:r w:rsidRPr="00AB5754">
        <w:rPr>
          <w:rFonts w:ascii="Avenir Next LT Pro Light" w:hAnsi="Avenir Next LT Pro Light"/>
        </w:rPr>
        <w:t xml:space="preserve">Unser Team </w:t>
      </w:r>
      <w:r w:rsidR="008924EE">
        <w:rPr>
          <w:rFonts w:ascii="Avenir Next LT Pro Light" w:hAnsi="Avenir Next LT Pro Light"/>
        </w:rPr>
        <w:t xml:space="preserve">besteht </w:t>
      </w:r>
      <w:r w:rsidR="00EA2586">
        <w:rPr>
          <w:rFonts w:ascii="Avenir Next LT Pro Light" w:hAnsi="Avenir Next LT Pro Light"/>
        </w:rPr>
        <w:t>zurzeit</w:t>
      </w:r>
      <w:r w:rsidR="008924EE">
        <w:rPr>
          <w:rFonts w:ascii="Avenir Next LT Pro Light" w:hAnsi="Avenir Next LT Pro Light"/>
        </w:rPr>
        <w:t xml:space="preserve"> aus </w:t>
      </w:r>
      <w:r w:rsidR="00AD67E6">
        <w:rPr>
          <w:rFonts w:ascii="Avenir Next LT Pro Light" w:hAnsi="Avenir Next LT Pro Light"/>
        </w:rPr>
        <w:t>8</w:t>
      </w:r>
      <w:r w:rsidRPr="00AB5754">
        <w:rPr>
          <w:rFonts w:ascii="Avenir Next LT Pro Light" w:hAnsi="Avenir Next LT Pro Light"/>
        </w:rPr>
        <w:t xml:space="preserve"> pädagogischen Fachkräften.</w:t>
      </w:r>
      <w:r w:rsidR="00EA2586">
        <w:rPr>
          <w:rFonts w:ascii="Avenir Next LT Pro Light" w:hAnsi="Avenir Next LT Pro Light"/>
        </w:rPr>
        <w:t xml:space="preserve"> Eine Fachkraft ist gleichzeitig auch die Leitung der Einrichtung und mit Freistellungsstunden vom Gruppendienst freigestellt. </w:t>
      </w:r>
      <w:r w:rsidRPr="00AB5754">
        <w:rPr>
          <w:rFonts w:ascii="Avenir Next LT Pro Light" w:hAnsi="Avenir Next LT Pro Light"/>
        </w:rPr>
        <w:t xml:space="preserve"> Das heißt, dass in jeder Stammgruppe mindestens 3 Kräfte die Betreuung der Kinder sicherstellen. Alle Kolleg</w:t>
      </w:r>
      <w:r w:rsidR="008C1B95">
        <w:rPr>
          <w:rFonts w:ascii="Avenir Next LT Pro Light" w:hAnsi="Avenir Next LT Pro Light"/>
        </w:rPr>
        <w:t>I</w:t>
      </w:r>
      <w:r w:rsidRPr="00AB5754">
        <w:rPr>
          <w:rFonts w:ascii="Avenir Next LT Pro Light" w:hAnsi="Avenir Next LT Pro Light"/>
        </w:rPr>
        <w:t xml:space="preserve">nnen nehmen regelmäßig an </w:t>
      </w:r>
      <w:r w:rsidR="00BB35E2" w:rsidRPr="00AB5754">
        <w:rPr>
          <w:rFonts w:ascii="Avenir Next LT Pro Light" w:hAnsi="Avenir Next LT Pro Light"/>
        </w:rPr>
        <w:t>individuellen</w:t>
      </w:r>
      <w:r w:rsidRPr="00AB5754">
        <w:rPr>
          <w:rFonts w:ascii="Avenir Next LT Pro Light" w:hAnsi="Avenir Next LT Pro Light"/>
        </w:rPr>
        <w:t xml:space="preserve"> Fort- und Weiterbildungen teil.</w:t>
      </w:r>
      <w:r w:rsidR="00596E74">
        <w:rPr>
          <w:rFonts w:ascii="Avenir Next LT Pro Light" w:hAnsi="Avenir Next LT Pro Light"/>
        </w:rPr>
        <w:t xml:space="preserve"> Drei Kolleg</w:t>
      </w:r>
      <w:r w:rsidR="008A3C83">
        <w:rPr>
          <w:rFonts w:ascii="Avenir Next LT Pro Light" w:hAnsi="Avenir Next LT Pro Light"/>
        </w:rPr>
        <w:t>Innen haben das Zertifikat zur Bewegungsförderung erworben</w:t>
      </w:r>
      <w:r w:rsidR="00DA1751">
        <w:rPr>
          <w:rFonts w:ascii="Avenir Next LT Pro Light" w:hAnsi="Avenir Next LT Pro Light"/>
        </w:rPr>
        <w:t>. Außerdem</w:t>
      </w:r>
      <w:r w:rsidR="0024212F">
        <w:rPr>
          <w:rFonts w:ascii="Avenir Next LT Pro Light" w:hAnsi="Avenir Next LT Pro Light"/>
        </w:rPr>
        <w:t xml:space="preserve"> haben </w:t>
      </w:r>
      <w:r w:rsidR="00DB78D5">
        <w:rPr>
          <w:rFonts w:ascii="Avenir Next LT Pro Light" w:hAnsi="Avenir Next LT Pro Light"/>
        </w:rPr>
        <w:t xml:space="preserve">wir </w:t>
      </w:r>
      <w:r w:rsidR="0024212F">
        <w:rPr>
          <w:rFonts w:ascii="Avenir Next LT Pro Light" w:hAnsi="Avenir Next LT Pro Light"/>
        </w:rPr>
        <w:t xml:space="preserve">eine Fachkraft für </w:t>
      </w:r>
      <w:r w:rsidR="00DA1751">
        <w:rPr>
          <w:rFonts w:ascii="Avenir Next LT Pro Light" w:hAnsi="Avenir Next LT Pro Light"/>
        </w:rPr>
        <w:t xml:space="preserve">U3 und eine Fachkraft für Hochbegabung </w:t>
      </w:r>
      <w:r w:rsidR="00DB78D5">
        <w:rPr>
          <w:rFonts w:ascii="Avenir Next LT Pro Light" w:hAnsi="Avenir Next LT Pro Light"/>
        </w:rPr>
        <w:t>bei uns im Haus.</w:t>
      </w:r>
    </w:p>
    <w:p w14:paraId="16727708" w14:textId="436FDA91" w:rsidR="00EA2586" w:rsidRDefault="00EA2586" w:rsidP="00EA2586">
      <w:pPr>
        <w:jc w:val="both"/>
        <w:rPr>
          <w:rFonts w:ascii="Avenir Next LT Pro Light" w:hAnsi="Avenir Next LT Pro Light"/>
        </w:rPr>
      </w:pPr>
      <w:r>
        <w:rPr>
          <w:rFonts w:ascii="Avenir Next LT Pro Light" w:hAnsi="Avenir Next LT Pro Light"/>
        </w:rPr>
        <w:t>Einmal in der Woche trifft sich das Team zur Teamsitzung und bespricht alles rund um die Kita.</w:t>
      </w:r>
    </w:p>
    <w:p w14:paraId="473BED70" w14:textId="77777777" w:rsidR="00955FD8" w:rsidRDefault="00955FD8" w:rsidP="00EA2586">
      <w:pPr>
        <w:jc w:val="both"/>
        <w:rPr>
          <w:rFonts w:ascii="Avenir Next LT Pro Light" w:hAnsi="Avenir Next LT Pro Light"/>
        </w:rPr>
      </w:pPr>
    </w:p>
    <w:p w14:paraId="230BB160" w14:textId="5DBB0D49" w:rsidR="00B70B4E" w:rsidRDefault="00B70B4E" w:rsidP="00EA2586">
      <w:pPr>
        <w:jc w:val="both"/>
        <w:rPr>
          <w:rFonts w:ascii="Avenir Next LT Pro Light" w:hAnsi="Avenir Next LT Pro Light"/>
        </w:rPr>
      </w:pPr>
      <w:r>
        <w:rPr>
          <w:rFonts w:ascii="Avenir Next LT Pro Light" w:hAnsi="Avenir Next LT Pro Light"/>
        </w:rPr>
        <w:t xml:space="preserve">Die goldene Regel, welche unser Team ausmacht, lautet: </w:t>
      </w:r>
      <w:r w:rsidRPr="00B70B4E">
        <w:rPr>
          <w:rFonts w:ascii="Avenir Next LT Pro Light" w:hAnsi="Avenir Next LT Pro Light"/>
          <w:b/>
          <w:bCs/>
        </w:rPr>
        <w:t>„Behandele andere so, wie du selbst behandelt werden möchtest.“</w:t>
      </w:r>
      <w:r>
        <w:rPr>
          <w:rFonts w:ascii="Avenir Next LT Pro Light" w:hAnsi="Avenir Next LT Pro Light"/>
        </w:rPr>
        <w:t xml:space="preserve"> Die gilt für uns sowohl im Umgang </w:t>
      </w:r>
      <w:r w:rsidR="003130BC">
        <w:rPr>
          <w:rFonts w:ascii="Avenir Next LT Pro Light" w:hAnsi="Avenir Next LT Pro Light"/>
        </w:rPr>
        <w:t>miteinander</w:t>
      </w:r>
      <w:r w:rsidR="002B5B92">
        <w:rPr>
          <w:rFonts w:ascii="Avenir Next LT Pro Light" w:hAnsi="Avenir Next LT Pro Light"/>
        </w:rPr>
        <w:t xml:space="preserve"> als</w:t>
      </w:r>
      <w:r>
        <w:rPr>
          <w:rFonts w:ascii="Avenir Next LT Pro Light" w:hAnsi="Avenir Next LT Pro Light"/>
        </w:rPr>
        <w:t xml:space="preserve"> auch mit den Kindern, der Elternschaft, dem Vorstand, Kooperationspartner</w:t>
      </w:r>
      <w:r w:rsidR="007336F9">
        <w:rPr>
          <w:rFonts w:ascii="Avenir Next LT Pro Light" w:hAnsi="Avenir Next LT Pro Light"/>
        </w:rPr>
        <w:t>I</w:t>
      </w:r>
      <w:r>
        <w:rPr>
          <w:rFonts w:ascii="Avenir Next LT Pro Light" w:hAnsi="Avenir Next LT Pro Light"/>
        </w:rPr>
        <w:t xml:space="preserve">nnen und anderen Personen. </w:t>
      </w:r>
      <w:r w:rsidR="00955FD8">
        <w:rPr>
          <w:rFonts w:ascii="Avenir Next LT Pro Light" w:hAnsi="Avenir Next LT Pro Light"/>
        </w:rPr>
        <w:t>Als Team ist es uns wichtig unseren Teamgeist regelmäßig zu festigen und zu stärken. Wir pflegen eine</w:t>
      </w:r>
      <w:r w:rsidR="004B3D1D">
        <w:rPr>
          <w:rFonts w:ascii="Avenir Next LT Pro Light" w:hAnsi="Avenir Next LT Pro Light"/>
        </w:rPr>
        <w:t xml:space="preserve">n </w:t>
      </w:r>
      <w:r w:rsidR="00955FD8">
        <w:rPr>
          <w:rFonts w:ascii="Avenir Next LT Pro Light" w:hAnsi="Avenir Next LT Pro Light"/>
        </w:rPr>
        <w:t>offene</w:t>
      </w:r>
      <w:r w:rsidR="004B3D1D">
        <w:rPr>
          <w:rFonts w:ascii="Avenir Next LT Pro Light" w:hAnsi="Avenir Next LT Pro Light"/>
        </w:rPr>
        <w:t xml:space="preserve">n und freundlichen Umgang miteinander. Gemeinsam </w:t>
      </w:r>
      <w:r w:rsidR="004B3D1D">
        <w:rPr>
          <w:rFonts w:ascii="Avenir Next LT Pro Light" w:hAnsi="Avenir Next LT Pro Light"/>
        </w:rPr>
        <w:lastRenderedPageBreak/>
        <w:t xml:space="preserve">haben wir unsere Stärken erarbeitet. Dazu zählen: Zusammenhalt, Hilfsbereitschaft, Spaß, Flexibilität, Empathie, Ehrlichkeit, Veränderungsbereitschaft, ein offenes Ohr und unsere pädagogische Kompetenz, die jede*r individuell mit einbringt, so dass wir alle davon profitieren. </w:t>
      </w:r>
    </w:p>
    <w:p w14:paraId="2E07A5C2" w14:textId="77777777" w:rsidR="00B70B4E" w:rsidRDefault="00B70B4E" w:rsidP="00EA2586">
      <w:pPr>
        <w:jc w:val="both"/>
        <w:rPr>
          <w:rFonts w:ascii="Avenir Next LT Pro Light" w:hAnsi="Avenir Next LT Pro Light"/>
        </w:rPr>
      </w:pPr>
    </w:p>
    <w:p w14:paraId="5995401C" w14:textId="505C0D46" w:rsidR="00955FD8" w:rsidRDefault="004B3D1D" w:rsidP="00EA2586">
      <w:pPr>
        <w:jc w:val="both"/>
        <w:rPr>
          <w:rFonts w:ascii="Avenir Next LT Pro Light" w:hAnsi="Avenir Next LT Pro Light"/>
        </w:rPr>
      </w:pPr>
      <w:r>
        <w:rPr>
          <w:rFonts w:ascii="Avenir Next LT Pro Light" w:hAnsi="Avenir Next LT Pro Light"/>
        </w:rPr>
        <w:t xml:space="preserve">Bei uns gibt es zwar Hierarchien (Leitung, Gruppenleitung), jedoch stimmen wir unsere pädagogische Arbeit, Teamarbeit, Planungen von Festen und Veranstaltungen, Veränderungen etc. demokratisch ab. </w:t>
      </w:r>
    </w:p>
    <w:p w14:paraId="2F224FB5" w14:textId="77777777" w:rsidR="004B3D1D" w:rsidRDefault="004B3D1D" w:rsidP="00EA2586">
      <w:pPr>
        <w:jc w:val="both"/>
        <w:rPr>
          <w:rFonts w:ascii="Avenir Next LT Pro Light" w:hAnsi="Avenir Next LT Pro Light"/>
        </w:rPr>
      </w:pPr>
    </w:p>
    <w:p w14:paraId="2BD717F1" w14:textId="600EEBE9" w:rsidR="004B3D1D" w:rsidRDefault="004B3D1D" w:rsidP="00D87E80">
      <w:pPr>
        <w:rPr>
          <w:rFonts w:ascii="Avenir Next LT Pro Light" w:hAnsi="Avenir Next LT Pro Light"/>
        </w:rPr>
      </w:pPr>
      <w:r>
        <w:rPr>
          <w:rFonts w:ascii="Avenir Next LT Pro Light" w:hAnsi="Avenir Next LT Pro Light"/>
        </w:rPr>
        <w:t xml:space="preserve">Regelmäßig besprechen wir gemeinsam, wie wir unsere Ressourcen besser nutzen können, um uns den alltäglichen Herausforderungen und Stress bestmöglich bewältigen zu können. </w:t>
      </w:r>
    </w:p>
    <w:p w14:paraId="5FCDFA4A" w14:textId="77777777" w:rsidR="00843AC9" w:rsidRDefault="00843AC9" w:rsidP="00D87E80">
      <w:pPr>
        <w:rPr>
          <w:rFonts w:ascii="Avenir Next LT Pro Light" w:hAnsi="Avenir Next LT Pro Light"/>
        </w:rPr>
      </w:pPr>
    </w:p>
    <w:p w14:paraId="77E89A96" w14:textId="77777777" w:rsidR="004319AD" w:rsidRDefault="004319AD">
      <w:pPr>
        <w:rPr>
          <w:rFonts w:ascii="Avenir Next LT Pro Light" w:hAnsi="Avenir Next LT Pro Light"/>
        </w:rPr>
      </w:pPr>
    </w:p>
    <w:p w14:paraId="4517B24E" w14:textId="3FADB836" w:rsidR="00E66FDA" w:rsidRPr="00AB5754" w:rsidRDefault="00E66FDA">
      <w:pPr>
        <w:rPr>
          <w:rFonts w:ascii="Avenir Next LT Pro Demi" w:hAnsi="Avenir Next LT Pro Demi"/>
          <w:b/>
          <w:bCs/>
          <w:color w:val="000000" w:themeColor="text1"/>
          <w:u w:val="single"/>
        </w:rPr>
      </w:pPr>
      <w:r w:rsidRPr="00AB5754">
        <w:rPr>
          <w:rFonts w:ascii="Avenir Next LT Pro Demi" w:hAnsi="Avenir Next LT Pro Demi"/>
          <w:b/>
          <w:bCs/>
          <w:color w:val="000000" w:themeColor="text1"/>
          <w:u w:val="single"/>
        </w:rPr>
        <w:t>Inklusion/Diversität:</w:t>
      </w:r>
    </w:p>
    <w:p w14:paraId="53A622F8" w14:textId="6CBE7693" w:rsidR="00AE7C31" w:rsidRPr="00AB5754" w:rsidRDefault="00AE7C31">
      <w:pPr>
        <w:rPr>
          <w:rFonts w:ascii="Avenir Next LT Pro Demi" w:hAnsi="Avenir Next LT Pro Demi"/>
          <w:b/>
          <w:bCs/>
          <w:color w:val="000000" w:themeColor="text1"/>
          <w:u w:val="single"/>
        </w:rPr>
      </w:pPr>
    </w:p>
    <w:p w14:paraId="1D15F774" w14:textId="5C0BD53A" w:rsidR="00AE7C31" w:rsidRPr="00AB5754" w:rsidRDefault="00AE7C31" w:rsidP="00EA2586">
      <w:pPr>
        <w:jc w:val="both"/>
        <w:rPr>
          <w:rFonts w:ascii="Avenir Next LT Pro Light" w:hAnsi="Avenir Next LT Pro Light"/>
          <w:color w:val="000000" w:themeColor="text1"/>
        </w:rPr>
      </w:pPr>
      <w:r w:rsidRPr="00AB5754">
        <w:rPr>
          <w:rFonts w:ascii="Avenir Next LT Pro Light" w:hAnsi="Avenir Next LT Pro Light"/>
          <w:color w:val="000000" w:themeColor="text1"/>
        </w:rPr>
        <w:t>Wir empfinden die Unterschiedlichkeit</w:t>
      </w:r>
      <w:r w:rsidR="00736399">
        <w:rPr>
          <w:rFonts w:ascii="Avenir Next LT Pro Light" w:hAnsi="Avenir Next LT Pro Light"/>
          <w:color w:val="000000" w:themeColor="text1"/>
        </w:rPr>
        <w:t xml:space="preserve"> </w:t>
      </w:r>
      <w:r w:rsidRPr="00AB5754">
        <w:rPr>
          <w:rFonts w:ascii="Avenir Next LT Pro Light" w:hAnsi="Avenir Next LT Pro Light"/>
          <w:color w:val="000000" w:themeColor="text1"/>
        </w:rPr>
        <w:t>aller Menschen als Vielfalt und Bereicherung.</w:t>
      </w:r>
      <w:r w:rsidR="00C647A6">
        <w:rPr>
          <w:rFonts w:ascii="Avenir Next LT Pro Light" w:hAnsi="Avenir Next LT Pro Light"/>
          <w:color w:val="000000" w:themeColor="text1"/>
        </w:rPr>
        <w:t xml:space="preserve"> Wir akzeptieren die Einzigartigkeit eines jeden Menschen.</w:t>
      </w:r>
      <w:r w:rsidRPr="00AB5754">
        <w:rPr>
          <w:rFonts w:ascii="Avenir Next LT Pro Light" w:hAnsi="Avenir Next LT Pro Light"/>
          <w:color w:val="000000" w:themeColor="text1"/>
        </w:rPr>
        <w:t xml:space="preserve">  Eine vorurteilsfreie</w:t>
      </w:r>
      <w:r w:rsidR="00736399">
        <w:rPr>
          <w:rFonts w:ascii="Avenir Next LT Pro Light" w:hAnsi="Avenir Next LT Pro Light"/>
          <w:color w:val="000000" w:themeColor="text1"/>
        </w:rPr>
        <w:t xml:space="preserve">, inklusive </w:t>
      </w:r>
      <w:r w:rsidR="00736399" w:rsidRPr="00AB5754">
        <w:rPr>
          <w:rFonts w:ascii="Avenir Next LT Pro Light" w:hAnsi="Avenir Next LT Pro Light"/>
          <w:color w:val="000000" w:themeColor="text1"/>
        </w:rPr>
        <w:t>Haltung</w:t>
      </w:r>
      <w:r w:rsidR="00E4532C" w:rsidRPr="00AB5754">
        <w:rPr>
          <w:rFonts w:ascii="Avenir Next LT Pro Light" w:hAnsi="Avenir Next LT Pro Light"/>
          <w:color w:val="000000" w:themeColor="text1"/>
        </w:rPr>
        <w:t xml:space="preserve"> ist</w:t>
      </w:r>
      <w:r w:rsidR="00D2641C" w:rsidRPr="00AB5754">
        <w:rPr>
          <w:rFonts w:ascii="Avenir Next LT Pro Light" w:hAnsi="Avenir Next LT Pro Light"/>
          <w:color w:val="000000" w:themeColor="text1"/>
        </w:rPr>
        <w:t xml:space="preserve"> </w:t>
      </w:r>
      <w:r w:rsidR="00E4532C" w:rsidRPr="00AB5754">
        <w:rPr>
          <w:rFonts w:ascii="Avenir Next LT Pro Light" w:hAnsi="Avenir Next LT Pro Light"/>
          <w:color w:val="000000" w:themeColor="text1"/>
        </w:rPr>
        <w:t>uns ist wich</w:t>
      </w:r>
      <w:r w:rsidR="00D2641C" w:rsidRPr="00AB5754">
        <w:rPr>
          <w:rFonts w:ascii="Avenir Next LT Pro Light" w:hAnsi="Avenir Next LT Pro Light"/>
          <w:color w:val="000000" w:themeColor="text1"/>
        </w:rPr>
        <w:t>tig</w:t>
      </w:r>
      <w:r w:rsidR="00736399">
        <w:rPr>
          <w:rFonts w:ascii="Avenir Next LT Pro Light" w:hAnsi="Avenir Next LT Pro Light"/>
          <w:color w:val="000000" w:themeColor="text1"/>
        </w:rPr>
        <w:t>, damit zukünftig ein gleichberechtigtes und selbstbestimmtes Leben für alle möglich ist.</w:t>
      </w:r>
      <w:r w:rsidR="00E4532C" w:rsidRPr="00AB5754">
        <w:rPr>
          <w:rFonts w:ascii="Avenir Next LT Pro Light" w:hAnsi="Avenir Next LT Pro Light"/>
          <w:color w:val="000000" w:themeColor="text1"/>
        </w:rPr>
        <w:t xml:space="preserve"> Unsere Kinder und Familien sollen unabhängig von Religionszugehörigkeit, Bildung, Herkunft, Alter, Geschlecht, Behinderung oder sonstigen individuellen Merkmalen</w:t>
      </w:r>
      <w:r w:rsidR="00736399">
        <w:rPr>
          <w:rFonts w:ascii="Avenir Next LT Pro Light" w:hAnsi="Avenir Next LT Pro Light"/>
          <w:color w:val="000000" w:themeColor="text1"/>
        </w:rPr>
        <w:t xml:space="preserve"> am gesellschaftlichen Leben</w:t>
      </w:r>
      <w:r w:rsidR="00711222">
        <w:rPr>
          <w:rFonts w:ascii="Avenir Next LT Pro Light" w:hAnsi="Avenir Next LT Pro Light"/>
          <w:color w:val="000000" w:themeColor="text1"/>
        </w:rPr>
        <w:t xml:space="preserve"> teilnehmen können.</w:t>
      </w:r>
    </w:p>
    <w:p w14:paraId="1640BDD5" w14:textId="0463F05E" w:rsidR="00D2641C" w:rsidRPr="00AB5754" w:rsidRDefault="00D2641C" w:rsidP="00EA2586">
      <w:pPr>
        <w:jc w:val="both"/>
        <w:rPr>
          <w:rFonts w:ascii="Avenir Next LT Pro Light" w:hAnsi="Avenir Next LT Pro Light"/>
          <w:color w:val="000000" w:themeColor="text1"/>
        </w:rPr>
      </w:pPr>
    </w:p>
    <w:p w14:paraId="639E726C" w14:textId="6578A3F1" w:rsidR="00D2641C" w:rsidRPr="00AB5754" w:rsidRDefault="00FD7471" w:rsidP="00EA2586">
      <w:pPr>
        <w:jc w:val="both"/>
        <w:rPr>
          <w:rFonts w:ascii="Avenir Next LT Pro Light" w:hAnsi="Avenir Next LT Pro Light"/>
          <w:color w:val="000000" w:themeColor="text1"/>
        </w:rPr>
      </w:pPr>
      <w:r w:rsidRPr="00AB5754">
        <w:rPr>
          <w:rFonts w:ascii="Avenir Next LT Pro Light" w:hAnsi="Avenir Next LT Pro Light"/>
          <w:color w:val="000000" w:themeColor="text1"/>
        </w:rPr>
        <w:t>D</w:t>
      </w:r>
      <w:r w:rsidR="00D2641C" w:rsidRPr="00AB5754">
        <w:rPr>
          <w:rFonts w:ascii="Avenir Next LT Pro Light" w:hAnsi="Avenir Next LT Pro Light"/>
          <w:color w:val="000000" w:themeColor="text1"/>
        </w:rPr>
        <w:t xml:space="preserve">ie zunehmende Vielfältigkeit der Elternschaft </w:t>
      </w:r>
      <w:r w:rsidRPr="00AB5754">
        <w:rPr>
          <w:rFonts w:ascii="Avenir Next LT Pro Light" w:hAnsi="Avenir Next LT Pro Light"/>
          <w:color w:val="000000" w:themeColor="text1"/>
        </w:rPr>
        <w:t>wie</w:t>
      </w:r>
      <w:r w:rsidR="00D2641C" w:rsidRPr="00AB5754">
        <w:rPr>
          <w:rFonts w:ascii="Avenir Next LT Pro Light" w:hAnsi="Avenir Next LT Pro Light"/>
          <w:color w:val="000000" w:themeColor="text1"/>
        </w:rPr>
        <w:t xml:space="preserve"> Patchwork-Familien, alleinerziehende Elternteile oder Regenbogenfamilien tragen dazu bei, dass die Kinder schon früh einen selbstverständlichen und offenen Umgang mit verschiedenen Lebensformen erlernen.  </w:t>
      </w:r>
    </w:p>
    <w:p w14:paraId="5DDD4CC1" w14:textId="77777777" w:rsidR="00D2641C" w:rsidRPr="00AB5754" w:rsidRDefault="00D2641C" w:rsidP="00EA2586">
      <w:pPr>
        <w:jc w:val="both"/>
        <w:rPr>
          <w:rFonts w:ascii="Avenir Next LT Pro Light" w:hAnsi="Avenir Next LT Pro Light"/>
          <w:color w:val="000000" w:themeColor="text1"/>
        </w:rPr>
      </w:pPr>
    </w:p>
    <w:p w14:paraId="36571080" w14:textId="42396AF0" w:rsidR="00BB7779" w:rsidRPr="00AB5754" w:rsidRDefault="00D2641C" w:rsidP="00EA2586">
      <w:pPr>
        <w:jc w:val="both"/>
        <w:rPr>
          <w:rFonts w:ascii="Avenir Next LT Pro Light" w:hAnsi="Avenir Next LT Pro Light"/>
          <w:color w:val="000000" w:themeColor="text1"/>
        </w:rPr>
      </w:pPr>
      <w:r w:rsidRPr="00AB5754">
        <w:rPr>
          <w:rFonts w:ascii="Avenir Next LT Pro Light" w:hAnsi="Avenir Next LT Pro Light"/>
          <w:color w:val="000000" w:themeColor="text1"/>
        </w:rPr>
        <w:t xml:space="preserve">Wir stellen den Kindern unserer Einrichtung </w:t>
      </w:r>
      <w:r w:rsidR="00BB35E2" w:rsidRPr="00AB5754">
        <w:rPr>
          <w:rFonts w:ascii="Avenir Next LT Pro Light" w:hAnsi="Avenir Next LT Pro Light"/>
          <w:color w:val="000000" w:themeColor="text1"/>
        </w:rPr>
        <w:t>pädagogisches</w:t>
      </w:r>
      <w:r w:rsidRPr="00AB5754">
        <w:rPr>
          <w:rFonts w:ascii="Avenir Next LT Pro Light" w:hAnsi="Avenir Next LT Pro Light"/>
          <w:color w:val="000000" w:themeColor="text1"/>
        </w:rPr>
        <w:t xml:space="preserve"> Material zur Verfügung, damit sich jedes Kind zugehörig fühlen kann und die Teilhabe an Bildungsprozessen für alle gleichermaßen ermöglicht ist. Außerdem geben wir den Kindern die Möglichkeit die eigene Geschlechtsidentität unabhängig von bestehenden Geschlechterklischees zu </w:t>
      </w:r>
    </w:p>
    <w:p w14:paraId="74983DE3" w14:textId="46E4BACE" w:rsidR="00D2641C" w:rsidRDefault="00BB35E2" w:rsidP="00EA2586">
      <w:pPr>
        <w:jc w:val="both"/>
        <w:rPr>
          <w:rFonts w:ascii="Avenir Next LT Pro Light" w:hAnsi="Avenir Next LT Pro Light"/>
          <w:color w:val="000000" w:themeColor="text1"/>
        </w:rPr>
      </w:pPr>
      <w:r w:rsidRPr="00AB5754">
        <w:rPr>
          <w:rFonts w:ascii="Avenir Next LT Pro Light" w:hAnsi="Avenir Next LT Pro Light"/>
          <w:color w:val="000000" w:themeColor="text1"/>
        </w:rPr>
        <w:t>entwickeln</w:t>
      </w:r>
      <w:r w:rsidR="00D2641C" w:rsidRPr="00AB5754">
        <w:rPr>
          <w:rFonts w:ascii="Avenir Next LT Pro Light" w:hAnsi="Avenir Next LT Pro Light"/>
          <w:color w:val="000000" w:themeColor="text1"/>
        </w:rPr>
        <w:t>.</w:t>
      </w:r>
      <w:r w:rsidR="00BB7779" w:rsidRPr="00AB5754">
        <w:rPr>
          <w:rFonts w:ascii="Avenir Next LT Pro Light" w:hAnsi="Avenir Next LT Pro Light"/>
          <w:color w:val="000000" w:themeColor="text1"/>
        </w:rPr>
        <w:t xml:space="preserve"> Eine genderbewusste Bildung ist für uns ein Teil der </w:t>
      </w:r>
      <w:r w:rsidRPr="00AB5754">
        <w:rPr>
          <w:rFonts w:ascii="Avenir Next LT Pro Light" w:hAnsi="Avenir Next LT Pro Light"/>
          <w:color w:val="000000" w:themeColor="text1"/>
        </w:rPr>
        <w:t>Chancengleichheit</w:t>
      </w:r>
      <w:r w:rsidR="00BB7779" w:rsidRPr="00AB5754">
        <w:rPr>
          <w:rFonts w:ascii="Avenir Next LT Pro Light" w:hAnsi="Avenir Next LT Pro Light"/>
          <w:color w:val="000000" w:themeColor="text1"/>
        </w:rPr>
        <w:t xml:space="preserve"> und Inklusion unserer Einrichtung. </w:t>
      </w:r>
    </w:p>
    <w:p w14:paraId="1BB201DE" w14:textId="77777777" w:rsidR="00D36C79" w:rsidRDefault="00D36C79" w:rsidP="00EA2586">
      <w:pPr>
        <w:jc w:val="both"/>
        <w:rPr>
          <w:rFonts w:ascii="Avenir Next LT Pro Light" w:hAnsi="Avenir Next LT Pro Light"/>
          <w:color w:val="000000" w:themeColor="text1"/>
        </w:rPr>
      </w:pPr>
    </w:p>
    <w:p w14:paraId="37031390" w14:textId="37E5F61D" w:rsidR="00D36C79" w:rsidRPr="00EA2586" w:rsidRDefault="00D36C79" w:rsidP="00EA2586">
      <w:pPr>
        <w:jc w:val="both"/>
        <w:rPr>
          <w:rFonts w:ascii="Avenir Next LT Pro Light" w:hAnsi="Avenir Next LT Pro Light"/>
        </w:rPr>
      </w:pPr>
      <w:r w:rsidRPr="00EA2586">
        <w:rPr>
          <w:rFonts w:ascii="Avenir Next LT Pro Light" w:hAnsi="Avenir Next LT Pro Light"/>
        </w:rPr>
        <w:t xml:space="preserve">Bewilligte Gelder der Eingliederungshilfe aus dem Landesrahmenvertrag nutzen wir für themenbezogene Fort- und Weiterbildungen oder ggf. Supervision.  </w:t>
      </w:r>
    </w:p>
    <w:p w14:paraId="7DF9442C" w14:textId="77777777" w:rsidR="00D2641C" w:rsidRPr="00AB5754" w:rsidRDefault="00D2641C" w:rsidP="00EA2586">
      <w:pPr>
        <w:jc w:val="both"/>
        <w:rPr>
          <w:rFonts w:ascii="Avenir Next LT Pro Light" w:hAnsi="Avenir Next LT Pro Light"/>
          <w:color w:val="000000" w:themeColor="text1"/>
        </w:rPr>
      </w:pPr>
    </w:p>
    <w:p w14:paraId="505694D6" w14:textId="16C77995" w:rsidR="00D2641C" w:rsidRDefault="00D2641C" w:rsidP="00EA2586">
      <w:pPr>
        <w:jc w:val="both"/>
        <w:rPr>
          <w:rStyle w:val="hgkelc"/>
          <w:rFonts w:ascii="Avenir Next LT Pro Light" w:hAnsi="Avenir Next LT Pro Light"/>
        </w:rPr>
      </w:pPr>
      <w:r w:rsidRPr="00AB5754">
        <w:rPr>
          <w:rFonts w:ascii="Avenir Next LT Pro Light" w:hAnsi="Avenir Next LT Pro Light"/>
          <w:color w:val="000000" w:themeColor="text1"/>
        </w:rPr>
        <w:t xml:space="preserve">Im Rahmen von heilpädagogischen Leistungen beschäftigen wir regelmäßig, pro Kind für einen </w:t>
      </w:r>
      <w:r w:rsidR="00BB35E2" w:rsidRPr="00AB5754">
        <w:rPr>
          <w:rFonts w:ascii="Avenir Next LT Pro Light" w:hAnsi="Avenir Next LT Pro Light"/>
          <w:color w:val="000000" w:themeColor="text1"/>
        </w:rPr>
        <w:t>begrenzten</w:t>
      </w:r>
      <w:r w:rsidRPr="00AB5754">
        <w:rPr>
          <w:rFonts w:ascii="Avenir Next LT Pro Light" w:hAnsi="Avenir Next LT Pro Light"/>
          <w:color w:val="000000" w:themeColor="text1"/>
        </w:rPr>
        <w:t xml:space="preserve"> Zeitraum, sogenannte </w:t>
      </w:r>
      <w:r w:rsidRPr="007336F9">
        <w:rPr>
          <w:rFonts w:ascii="Avenir Next LT Pro Light" w:hAnsi="Avenir Next LT Pro Light"/>
        </w:rPr>
        <w:t xml:space="preserve">“Face </w:t>
      </w:r>
      <w:proofErr w:type="spellStart"/>
      <w:r w:rsidRPr="007336F9">
        <w:rPr>
          <w:rFonts w:ascii="Avenir Next LT Pro Light" w:hAnsi="Avenir Next LT Pro Light"/>
        </w:rPr>
        <w:t>to</w:t>
      </w:r>
      <w:proofErr w:type="spellEnd"/>
      <w:r w:rsidRPr="007336F9">
        <w:rPr>
          <w:rFonts w:ascii="Avenir Next LT Pro Light" w:hAnsi="Avenir Next LT Pro Light"/>
        </w:rPr>
        <w:t xml:space="preserve"> Face”- </w:t>
      </w:r>
      <w:r w:rsidRPr="00AB5754">
        <w:rPr>
          <w:rFonts w:ascii="Avenir Next LT Pro Light" w:hAnsi="Avenir Next LT Pro Light"/>
          <w:color w:val="000000" w:themeColor="text1"/>
        </w:rPr>
        <w:t xml:space="preserve">Kräfte. </w:t>
      </w:r>
      <w:r w:rsidR="00711222">
        <w:rPr>
          <w:rFonts w:ascii="Avenir Next LT Pro Light" w:hAnsi="Avenir Next LT Pro Light"/>
          <w:color w:val="000000" w:themeColor="text1"/>
        </w:rPr>
        <w:t xml:space="preserve">Dazu müssen die Eltern einen Antrag auf „Basisleistung I“ beim LVR stellen. </w:t>
      </w:r>
      <w:r w:rsidRPr="00AB5754">
        <w:rPr>
          <w:rFonts w:ascii="Avenir Next LT Pro Light" w:hAnsi="Avenir Next LT Pro Light"/>
          <w:color w:val="000000" w:themeColor="text1"/>
        </w:rPr>
        <w:t xml:space="preserve">Diese zusätzlichen Kräfte unterstützen Kinder bei der Bewältigung des Kindergartenalltags, deren Teilhabe eingeschränkt ist. </w:t>
      </w:r>
      <w:r w:rsidRPr="00AB5754">
        <w:rPr>
          <w:rStyle w:val="hgkelc"/>
          <w:rFonts w:ascii="Avenir Next LT Pro Light" w:hAnsi="Avenir Next LT Pro Light"/>
        </w:rPr>
        <w:t>Die Selbständigkeit der Kinder mit (drohender) Behinderung soll hierdurch erhöht werden und ihre Gemeinschaftsfähigkeit und Entwicklung gefördert werden. Hierzu gehören unterschiedliche Fördermaßnahmen, um die soziale Teilhabe zu stärken.</w:t>
      </w:r>
    </w:p>
    <w:p w14:paraId="193D1C63" w14:textId="77777777" w:rsidR="00736399" w:rsidRDefault="00736399" w:rsidP="00EA2586">
      <w:pPr>
        <w:jc w:val="both"/>
        <w:rPr>
          <w:rStyle w:val="hgkelc"/>
          <w:rFonts w:ascii="Avenir Next LT Pro Light" w:hAnsi="Avenir Next LT Pro Light"/>
        </w:rPr>
      </w:pPr>
    </w:p>
    <w:p w14:paraId="1EB2FE17" w14:textId="7D8FFEC6" w:rsidR="00910A6D" w:rsidRDefault="00736399" w:rsidP="00EA2586">
      <w:pPr>
        <w:jc w:val="both"/>
        <w:rPr>
          <w:rStyle w:val="hgkelc"/>
          <w:rFonts w:ascii="Avenir Next LT Pro Light" w:hAnsi="Avenir Next LT Pro Light"/>
        </w:rPr>
      </w:pPr>
      <w:r>
        <w:rPr>
          <w:rStyle w:val="hgkelc"/>
          <w:rFonts w:ascii="Avenir Next LT Pro Light" w:hAnsi="Avenir Next LT Pro Light"/>
        </w:rPr>
        <w:t xml:space="preserve">Diese zusätzliche Inklusionskraft binden wir in den Alltag des Kindes und des Gruppengeschehens mit ein. So begleitet die Kraft das Kind z.B. in Essensituationen, beim Spielen </w:t>
      </w:r>
      <w:r w:rsidR="00C56BA5">
        <w:rPr>
          <w:rStyle w:val="hgkelc"/>
          <w:rFonts w:ascii="Avenir Next LT Pro Light" w:hAnsi="Avenir Next LT Pro Light"/>
        </w:rPr>
        <w:t>mit anderen Kindern</w:t>
      </w:r>
      <w:r>
        <w:rPr>
          <w:rStyle w:val="hgkelc"/>
          <w:rFonts w:ascii="Avenir Next LT Pro Light" w:hAnsi="Avenir Next LT Pro Light"/>
        </w:rPr>
        <w:t xml:space="preserve">, unterstützt bei der Sauberkeitserziehung, begleitet das Kind auf dem Außengelände oder bei Spaziergängen und ist sie stellt ein Bindeglied zwischen Kind, pädagogischem Personal und Erziehungsberechtigten dar. </w:t>
      </w:r>
      <w:r w:rsidR="00910A6D">
        <w:rPr>
          <w:rStyle w:val="hgkelc"/>
          <w:rFonts w:ascii="Avenir Next LT Pro Light" w:hAnsi="Avenir Next LT Pro Light"/>
        </w:rPr>
        <w:t xml:space="preserve">Uns ist es wichtig, dass das Kind durch die „Face </w:t>
      </w:r>
      <w:proofErr w:type="spellStart"/>
      <w:r w:rsidR="00910A6D">
        <w:rPr>
          <w:rStyle w:val="hgkelc"/>
          <w:rFonts w:ascii="Avenir Next LT Pro Light" w:hAnsi="Avenir Next LT Pro Light"/>
        </w:rPr>
        <w:t>to</w:t>
      </w:r>
      <w:proofErr w:type="spellEnd"/>
      <w:r w:rsidR="00910A6D">
        <w:rPr>
          <w:rStyle w:val="hgkelc"/>
          <w:rFonts w:ascii="Avenir Next LT Pro Light" w:hAnsi="Avenir Next LT Pro Light"/>
        </w:rPr>
        <w:t xml:space="preserve"> Face“ Kraft keine Sonderstellung in der Wahrnehmung der anderen Kinder bekommt. So ist diese Kraft auch Ansprechpartner*in für andere Kinder (z.B. bezieht die Kraft andere Kinder beim Spiel mit ein oder spricht auch mit den anderen Kindern während der Essenssituation). </w:t>
      </w:r>
    </w:p>
    <w:p w14:paraId="535D59C2" w14:textId="77777777" w:rsidR="002B5B92" w:rsidRDefault="002B5B92" w:rsidP="00EA2586">
      <w:pPr>
        <w:jc w:val="both"/>
        <w:rPr>
          <w:rStyle w:val="hgkelc"/>
          <w:rFonts w:ascii="Avenir Next LT Pro Light" w:hAnsi="Avenir Next LT Pro Light"/>
        </w:rPr>
      </w:pPr>
    </w:p>
    <w:p w14:paraId="5EC20EB6" w14:textId="3D584B95" w:rsidR="00736399" w:rsidRDefault="00C56BA5" w:rsidP="00EA2586">
      <w:pPr>
        <w:jc w:val="both"/>
        <w:rPr>
          <w:rStyle w:val="hgkelc"/>
          <w:rFonts w:ascii="Avenir Next LT Pro Light" w:hAnsi="Avenir Next LT Pro Light"/>
        </w:rPr>
      </w:pPr>
      <w:r>
        <w:rPr>
          <w:rStyle w:val="hgkelc"/>
          <w:rFonts w:ascii="Avenir Next LT Pro Light" w:hAnsi="Avenir Next LT Pro Light"/>
        </w:rPr>
        <w:t>Jedes Kind ist einzigartig und im Falle einer Teilhabeeinschränkung hat es individuelle Bedürfnisse nach z.B. Ruhe oder Bewegung. Wir gehen immer vom Einzelfall aus und passen uns den Bedürfnissen des Kindes an.</w:t>
      </w:r>
    </w:p>
    <w:p w14:paraId="3306E9A6" w14:textId="7F587163" w:rsidR="00C56BA5" w:rsidRDefault="00C56BA5" w:rsidP="00D2641C">
      <w:pPr>
        <w:rPr>
          <w:rStyle w:val="hgkelc"/>
          <w:rFonts w:ascii="Avenir Next LT Pro Light" w:hAnsi="Avenir Next LT Pro Light"/>
        </w:rPr>
      </w:pPr>
    </w:p>
    <w:p w14:paraId="0F4B68DB" w14:textId="5BF31C2C" w:rsidR="00C56BA5" w:rsidRPr="00AB5754" w:rsidRDefault="00C56BA5" w:rsidP="00EA2586">
      <w:pPr>
        <w:jc w:val="both"/>
        <w:rPr>
          <w:rFonts w:ascii="Avenir Next LT Pro Light" w:hAnsi="Avenir Next LT Pro Light"/>
          <w:color w:val="000000" w:themeColor="text1"/>
        </w:rPr>
      </w:pPr>
      <w:r>
        <w:rPr>
          <w:rStyle w:val="hgkelc"/>
          <w:rFonts w:ascii="Avenir Next LT Pro Light" w:hAnsi="Avenir Next LT Pro Light"/>
        </w:rPr>
        <w:t xml:space="preserve"> </w:t>
      </w:r>
    </w:p>
    <w:p w14:paraId="056D6209" w14:textId="77777777" w:rsidR="00D2641C" w:rsidRPr="00AB5754" w:rsidRDefault="00D2641C">
      <w:pPr>
        <w:rPr>
          <w:rFonts w:ascii="Avenir Next LT Pro Light" w:hAnsi="Avenir Next LT Pro Light"/>
          <w:color w:val="000000" w:themeColor="text1"/>
        </w:rPr>
      </w:pPr>
    </w:p>
    <w:p w14:paraId="12BC9FF9" w14:textId="3573A98A" w:rsidR="00D2641C" w:rsidRDefault="00BB35E2" w:rsidP="00EA2586">
      <w:pPr>
        <w:jc w:val="both"/>
        <w:rPr>
          <w:rFonts w:ascii="Avenir Next LT Pro Light" w:hAnsi="Avenir Next LT Pro Light"/>
          <w:color w:val="000000" w:themeColor="text1"/>
        </w:rPr>
      </w:pPr>
      <w:r>
        <w:rPr>
          <w:rFonts w:ascii="Avenir Next LT Pro Light" w:hAnsi="Avenir Next LT Pro Light"/>
          <w:color w:val="000000" w:themeColor="text1"/>
        </w:rPr>
        <w:t xml:space="preserve">Zusätzlich zu unseren regelmäßigen Beobachtungen und Dokumentationen, führen wir für die Kinder, deren Teilhabe beschränkt ist </w:t>
      </w:r>
      <w:r w:rsidR="00D2641C" w:rsidRPr="00AB5754">
        <w:rPr>
          <w:rFonts w:ascii="Avenir Next LT Pro Light" w:hAnsi="Avenir Next LT Pro Light"/>
          <w:color w:val="000000" w:themeColor="text1"/>
        </w:rPr>
        <w:t>Förder-Teilhabepläne</w:t>
      </w:r>
      <w:r>
        <w:rPr>
          <w:rFonts w:ascii="Avenir Next LT Pro Light" w:hAnsi="Avenir Next LT Pro Light"/>
          <w:color w:val="000000" w:themeColor="text1"/>
        </w:rPr>
        <w:t xml:space="preserve"> durch. Bei diesen sind die Erziehungsberechtigten, das pädagogische Personal und ggf. die heilpädagogische Förderkraft und Förderstellen miteingebunden. In diesen Plänen halten wir den Entwicklungsstand des Kindes fest</w:t>
      </w:r>
      <w:r w:rsidR="00366A7A">
        <w:rPr>
          <w:rFonts w:ascii="Avenir Next LT Pro Light" w:hAnsi="Avenir Next LT Pro Light"/>
          <w:color w:val="000000" w:themeColor="text1"/>
        </w:rPr>
        <w:t xml:space="preserve"> und beraten uns über die bestmögliche Förderung für das betroffene Kind. Dabei halten wir Fortschritte fest. Diese Pläne sind Grundlage für eventuelle Anträge zur Verlängerung von sogenannten Basisleistungen und dienen uns als Richtschnur für die Entwicklung des Kindes. </w:t>
      </w:r>
    </w:p>
    <w:p w14:paraId="7AEF9BA1" w14:textId="77777777" w:rsidR="00910A6D" w:rsidRDefault="00910A6D" w:rsidP="00EA2586">
      <w:pPr>
        <w:jc w:val="both"/>
        <w:rPr>
          <w:rFonts w:ascii="Avenir Next LT Pro Light" w:hAnsi="Avenir Next LT Pro Light"/>
          <w:color w:val="000000" w:themeColor="text1"/>
        </w:rPr>
      </w:pPr>
    </w:p>
    <w:p w14:paraId="08C04466" w14:textId="65787A5B" w:rsidR="00910A6D" w:rsidRDefault="00910A6D" w:rsidP="00EA2586">
      <w:pPr>
        <w:jc w:val="both"/>
        <w:rPr>
          <w:rFonts w:ascii="Avenir Next LT Pro Light" w:hAnsi="Avenir Next LT Pro Light"/>
          <w:color w:val="000000" w:themeColor="text1"/>
        </w:rPr>
      </w:pPr>
      <w:r>
        <w:rPr>
          <w:rFonts w:ascii="Avenir Next LT Pro Light" w:hAnsi="Avenir Next LT Pro Light"/>
          <w:color w:val="000000" w:themeColor="text1"/>
        </w:rPr>
        <w:t xml:space="preserve">Um die Betreuung von Kindern mit eingeschränkter Teilhabe sicherzustellen, ist es uns immer wichtig individuell auf die Einschränkung des Kindes und die Umstände zu gucken. So sprechen wir uns z.B. mit Erziehungsberechtigten ab, wenn das Kind </w:t>
      </w:r>
      <w:r w:rsidR="00D36C79">
        <w:rPr>
          <w:rFonts w:ascii="Avenir Next LT Pro Light" w:hAnsi="Avenir Next LT Pro Light"/>
          <w:color w:val="000000" w:themeColor="text1"/>
        </w:rPr>
        <w:t xml:space="preserve">z.B. </w:t>
      </w:r>
      <w:r>
        <w:rPr>
          <w:rFonts w:ascii="Avenir Next LT Pro Light" w:hAnsi="Avenir Next LT Pro Light"/>
          <w:color w:val="000000" w:themeColor="text1"/>
        </w:rPr>
        <w:t>ein „Selbst- und Fremdgefährdendes“-Verhalten aufzeigt. In diesem Fall kann es</w:t>
      </w:r>
      <w:r w:rsidR="00D36C79">
        <w:rPr>
          <w:rFonts w:ascii="Avenir Next LT Pro Light" w:hAnsi="Avenir Next LT Pro Light"/>
          <w:color w:val="000000" w:themeColor="text1"/>
        </w:rPr>
        <w:t>,</w:t>
      </w:r>
      <w:r>
        <w:rPr>
          <w:rFonts w:ascii="Avenir Next LT Pro Light" w:hAnsi="Avenir Next LT Pro Light"/>
          <w:color w:val="000000" w:themeColor="text1"/>
        </w:rPr>
        <w:t xml:space="preserve"> in Absprache mit den Erziehungsberechtigten</w:t>
      </w:r>
      <w:r w:rsidR="00D36C79">
        <w:rPr>
          <w:rFonts w:ascii="Avenir Next LT Pro Light" w:hAnsi="Avenir Next LT Pro Light"/>
          <w:color w:val="000000" w:themeColor="text1"/>
        </w:rPr>
        <w:t>,</w:t>
      </w:r>
      <w:r>
        <w:rPr>
          <w:rFonts w:ascii="Avenir Next LT Pro Light" w:hAnsi="Avenir Next LT Pro Light"/>
          <w:color w:val="000000" w:themeColor="text1"/>
        </w:rPr>
        <w:t xml:space="preserve"> zu einer Verkürzung der Betreuungszeit kommen oder z.B. zu Nebenraumverboten, wenn nicht ausreichend Fachpersonal oder die „Face </w:t>
      </w:r>
      <w:proofErr w:type="spellStart"/>
      <w:r>
        <w:rPr>
          <w:rFonts w:ascii="Avenir Next LT Pro Light" w:hAnsi="Avenir Next LT Pro Light"/>
          <w:color w:val="000000" w:themeColor="text1"/>
        </w:rPr>
        <w:t>to</w:t>
      </w:r>
      <w:proofErr w:type="spellEnd"/>
      <w:r>
        <w:rPr>
          <w:rFonts w:ascii="Avenir Next LT Pro Light" w:hAnsi="Avenir Next LT Pro Light"/>
          <w:color w:val="000000" w:themeColor="text1"/>
        </w:rPr>
        <w:t xml:space="preserve"> Face“-Kraft anwesend sind. Kinder, welche z.B. eine Sprachentwicklungsverzögerung durch rezidive Paukenergüsse haben, nehmen an unserer Sprachförderung teil und werden auch im Alltag gesondert gefördert, in dem wir bei diesen Kindern vermehrt auf Mimik und Gestik achten. </w:t>
      </w:r>
      <w:r w:rsidR="00D36C79">
        <w:rPr>
          <w:rFonts w:ascii="Avenir Next LT Pro Light" w:hAnsi="Avenir Next LT Pro Light"/>
          <w:color w:val="000000" w:themeColor="text1"/>
        </w:rPr>
        <w:t>Dies sind nur 2 Beispiele für eine Teilhabeeinschränkung von Kindern im Ki</w:t>
      </w:r>
      <w:r w:rsidR="00EA2586">
        <w:rPr>
          <w:rFonts w:ascii="Avenir Next LT Pro Light" w:hAnsi="Avenir Next LT Pro Light"/>
          <w:color w:val="000000" w:themeColor="text1"/>
        </w:rPr>
        <w:t>t</w:t>
      </w:r>
      <w:r w:rsidR="00D36C79">
        <w:rPr>
          <w:rFonts w:ascii="Avenir Next LT Pro Light" w:hAnsi="Avenir Next LT Pro Light"/>
          <w:color w:val="000000" w:themeColor="text1"/>
        </w:rPr>
        <w:t>aalltag. Grundsätzlich gilt: wir schauen ganz individuell nach den jeweiligen Bedürfnissen und Fördermöglichkeiten jeden einzelnen Kindes.</w:t>
      </w:r>
    </w:p>
    <w:p w14:paraId="74BB9436" w14:textId="77777777" w:rsidR="00910A6D" w:rsidRDefault="00910A6D" w:rsidP="00EA2586">
      <w:pPr>
        <w:jc w:val="both"/>
        <w:rPr>
          <w:rFonts w:ascii="Avenir Next LT Pro Light" w:hAnsi="Avenir Next LT Pro Light"/>
          <w:color w:val="000000" w:themeColor="text1"/>
        </w:rPr>
      </w:pPr>
    </w:p>
    <w:p w14:paraId="20D6AF8A" w14:textId="0ADE31A0" w:rsidR="00910A6D" w:rsidRPr="00366A7A" w:rsidRDefault="00910A6D" w:rsidP="00EA2586">
      <w:pPr>
        <w:jc w:val="both"/>
        <w:rPr>
          <w:rFonts w:ascii="Avenir Next LT Pro Light" w:hAnsi="Avenir Next LT Pro Light"/>
          <w:color w:val="000000" w:themeColor="text1"/>
        </w:rPr>
      </w:pPr>
      <w:r>
        <w:rPr>
          <w:rFonts w:ascii="Avenir Next LT Pro Light" w:hAnsi="Avenir Next LT Pro Light"/>
          <w:color w:val="000000" w:themeColor="text1"/>
        </w:rPr>
        <w:t xml:space="preserve">Bei Kindern mit eingeschränkter Teilhabe greifen wir gerne auf unser bereits erwähntes Kooperationsnetzwerk zurück. </w:t>
      </w:r>
      <w:r w:rsidR="00711222">
        <w:rPr>
          <w:rFonts w:ascii="Avenir Next LT Pro Light" w:hAnsi="Avenir Next LT Pro Light"/>
          <w:color w:val="000000" w:themeColor="text1"/>
        </w:rPr>
        <w:t>Einen besonderen Entwicklungsschritt stellt bei diesen Kindern meist der Übergang vom Kindergarten in die Schule dar. Auch hier arbeiten wir mit unseren Kooperationspartner, Frühförderstellen und Therapeut</w:t>
      </w:r>
      <w:r w:rsidR="008E0368">
        <w:rPr>
          <w:rFonts w:ascii="Avenir Next LT Pro Light" w:hAnsi="Avenir Next LT Pro Light"/>
          <w:color w:val="000000" w:themeColor="text1"/>
        </w:rPr>
        <w:t>Innen</w:t>
      </w:r>
      <w:r w:rsidR="00711222">
        <w:rPr>
          <w:rFonts w:ascii="Avenir Next LT Pro Light" w:hAnsi="Avenir Next LT Pro Light"/>
          <w:color w:val="000000" w:themeColor="text1"/>
        </w:rPr>
        <w:t xml:space="preserve"> zusammen und berufen uns auf deren Expertise. Hier ist es für uns besonders wichtig, ggf. mehrere stärkenbewusste und sensibel Elterngespräche zu führen, um die passende Schulform für das Kind zu finden und die Eltern in ihrer Entscheidung zu unterstützen und zu bestärken. Gerne arbeiten wir auch mit den jeweiligen Schulen zusammen und laden, </w:t>
      </w:r>
      <w:r w:rsidR="00D36C79">
        <w:rPr>
          <w:rFonts w:ascii="Avenir Next LT Pro Light" w:hAnsi="Avenir Next LT Pro Light"/>
          <w:color w:val="000000" w:themeColor="text1"/>
        </w:rPr>
        <w:t xml:space="preserve">das </w:t>
      </w:r>
      <w:r w:rsidR="00711222">
        <w:rPr>
          <w:rFonts w:ascii="Avenir Next LT Pro Light" w:hAnsi="Avenir Next LT Pro Light"/>
          <w:color w:val="000000" w:themeColor="text1"/>
        </w:rPr>
        <w:t>Einverständnis der Eltern</w:t>
      </w:r>
      <w:r w:rsidR="00D36C79">
        <w:rPr>
          <w:rFonts w:ascii="Avenir Next LT Pro Light" w:hAnsi="Avenir Next LT Pro Light"/>
          <w:color w:val="000000" w:themeColor="text1"/>
        </w:rPr>
        <w:t xml:space="preserve"> ist Voraussetzung</w:t>
      </w:r>
      <w:r w:rsidR="00711222">
        <w:rPr>
          <w:rFonts w:ascii="Avenir Next LT Pro Light" w:hAnsi="Avenir Next LT Pro Light"/>
          <w:color w:val="000000" w:themeColor="text1"/>
        </w:rPr>
        <w:t xml:space="preserve">, Vertreter der Schulen in die Einrichtung ein. </w:t>
      </w:r>
    </w:p>
    <w:p w14:paraId="165F1988" w14:textId="40C567BA" w:rsidR="002B5B92" w:rsidRDefault="002B5B92" w:rsidP="001D5606">
      <w:pPr>
        <w:rPr>
          <w:rFonts w:ascii="Avenir Next LT Pro Demi" w:hAnsi="Avenir Next LT Pro Demi"/>
          <w:b/>
          <w:bCs/>
          <w:color w:val="000000" w:themeColor="text1"/>
          <w:u w:val="single"/>
        </w:rPr>
      </w:pPr>
    </w:p>
    <w:p w14:paraId="1BC3852E" w14:textId="0175669B" w:rsidR="001D5606" w:rsidRPr="00AB5754" w:rsidRDefault="001C0EFE" w:rsidP="001D5606">
      <w:pPr>
        <w:rPr>
          <w:rFonts w:ascii="Avenir Next LT Pro Demi" w:hAnsi="Avenir Next LT Pro Demi"/>
          <w:b/>
          <w:bCs/>
          <w:color w:val="000000" w:themeColor="text1"/>
          <w:u w:val="single"/>
        </w:rPr>
      </w:pPr>
      <w:r w:rsidRPr="00AB5754">
        <w:rPr>
          <w:rFonts w:ascii="Avenir Next LT Pro Demi" w:hAnsi="Avenir Next LT Pro Demi"/>
          <w:b/>
          <w:bCs/>
          <w:color w:val="000000" w:themeColor="text1"/>
          <w:u w:val="single"/>
        </w:rPr>
        <w:t>Kinders</w:t>
      </w:r>
      <w:r w:rsidR="001D5606" w:rsidRPr="00AB5754">
        <w:rPr>
          <w:rFonts w:ascii="Avenir Next LT Pro Demi" w:hAnsi="Avenir Next LT Pro Demi"/>
          <w:b/>
          <w:bCs/>
          <w:color w:val="000000" w:themeColor="text1"/>
          <w:u w:val="single"/>
        </w:rPr>
        <w:t>chutz</w:t>
      </w:r>
      <w:r w:rsidR="002B5B92">
        <w:rPr>
          <w:rFonts w:ascii="Avenir Next LT Pro Demi" w:hAnsi="Avenir Next LT Pro Demi"/>
          <w:b/>
          <w:bCs/>
          <w:color w:val="000000" w:themeColor="text1"/>
          <w:u w:val="single"/>
        </w:rPr>
        <w:t xml:space="preserve"> (</w:t>
      </w:r>
      <w:r w:rsidR="00812597">
        <w:rPr>
          <w:rFonts w:ascii="Avenir Next LT Pro Demi" w:hAnsi="Avenir Next LT Pro Demi"/>
          <w:b/>
          <w:bCs/>
          <w:color w:val="000000" w:themeColor="text1"/>
          <w:u w:val="single"/>
        </w:rPr>
        <w:t>h</w:t>
      </w:r>
      <w:r w:rsidR="002B5B92">
        <w:rPr>
          <w:rFonts w:ascii="Avenir Next LT Pro Demi" w:hAnsi="Avenir Next LT Pro Demi"/>
          <w:b/>
          <w:bCs/>
          <w:color w:val="000000" w:themeColor="text1"/>
          <w:u w:val="single"/>
        </w:rPr>
        <w:t>ier nur Auszüge aus unserem umfassenden Kinderschutzkonzept):</w:t>
      </w:r>
    </w:p>
    <w:p w14:paraId="3AB5E544" w14:textId="0ABFA71A" w:rsidR="001D5606" w:rsidRPr="00AB5754" w:rsidRDefault="001D5606" w:rsidP="00EA2586">
      <w:pPr>
        <w:widowControl/>
        <w:autoSpaceDE/>
        <w:autoSpaceDN/>
        <w:spacing w:before="100" w:beforeAutospacing="1" w:after="100" w:afterAutospacing="1"/>
        <w:jc w:val="both"/>
        <w:rPr>
          <w:rFonts w:ascii="Avenir Next LT Pro Light" w:hAnsi="Avenir Next LT Pro Light"/>
        </w:rPr>
      </w:pPr>
      <w:r w:rsidRPr="00AB5754">
        <w:rPr>
          <w:rFonts w:ascii="Avenir Next LT Pro Light" w:hAnsi="Avenir Next LT Pro Light"/>
        </w:rPr>
        <w:t xml:space="preserve">Alle Mitarbeiter*innen unserer Einrichtung wollen aktiv den Schutz der uns anvertrauten Kinder gewährleisten. Dies geschieht im täglichen Miteinander durch </w:t>
      </w:r>
      <w:r w:rsidR="00BB35E2" w:rsidRPr="00AB5754">
        <w:rPr>
          <w:rFonts w:ascii="Avenir Next LT Pro Light" w:hAnsi="Avenir Next LT Pro Light"/>
        </w:rPr>
        <w:t>angemessene</w:t>
      </w:r>
      <w:r w:rsidRPr="00AB5754">
        <w:rPr>
          <w:rFonts w:ascii="Avenir Next LT Pro Light" w:hAnsi="Avenir Next LT Pro Light"/>
        </w:rPr>
        <w:t xml:space="preserve"> Umgangsformen, durch Aufmerksamkeit im Wahrnehmen der Kinder und durch Wachsamkeit im Erleben des Sozialen. </w:t>
      </w:r>
    </w:p>
    <w:p w14:paraId="5081B1FD" w14:textId="46CB80B3" w:rsidR="00E4532C" w:rsidRPr="00AB5754" w:rsidRDefault="00E4532C" w:rsidP="00EA2586">
      <w:pPr>
        <w:widowControl/>
        <w:autoSpaceDE/>
        <w:autoSpaceDN/>
        <w:spacing w:before="100" w:beforeAutospacing="1" w:after="100" w:afterAutospacing="1"/>
        <w:jc w:val="both"/>
        <w:rPr>
          <w:rFonts w:ascii="Avenir Next LT Pro Light" w:hAnsi="Avenir Next LT Pro Light"/>
        </w:rPr>
      </w:pPr>
      <w:r w:rsidRPr="00AB5754">
        <w:rPr>
          <w:rFonts w:ascii="Avenir Next LT Pro Light" w:hAnsi="Avenir Next LT Pro Light"/>
        </w:rPr>
        <w:t>Unsere Haltung den Kindern gegenüber ist geprägt von Respekt und verbietet jegliche Form von Demütigung oder Kränkung.</w:t>
      </w:r>
    </w:p>
    <w:p w14:paraId="19B62E00" w14:textId="13410742" w:rsidR="001D5606" w:rsidRPr="00AB5754" w:rsidRDefault="00927CB5" w:rsidP="00EA2586">
      <w:pPr>
        <w:widowControl/>
        <w:autoSpaceDE/>
        <w:autoSpaceDN/>
        <w:spacing w:before="100" w:beforeAutospacing="1" w:after="100" w:afterAutospacing="1"/>
        <w:jc w:val="both"/>
        <w:rPr>
          <w:rFonts w:ascii="Avenir Next LT Pro Light" w:hAnsi="Avenir Next LT Pro Light"/>
        </w:rPr>
      </w:pPr>
      <w:r>
        <w:rPr>
          <w:rFonts w:ascii="Avenir Next LT Pro Light" w:hAnsi="Avenir Next LT Pro Light"/>
        </w:rPr>
        <w:t>Speziell zum Thema „Kinderschutz“ haben wir</w:t>
      </w:r>
      <w:r w:rsidR="00CB5E77">
        <w:rPr>
          <w:rFonts w:ascii="Avenir Next LT Pro Light" w:hAnsi="Avenir Next LT Pro Light"/>
        </w:rPr>
        <w:t xml:space="preserve"> gemeinsam</w:t>
      </w:r>
      <w:r>
        <w:rPr>
          <w:rFonts w:ascii="Avenir Next LT Pro Light" w:hAnsi="Avenir Next LT Pro Light"/>
        </w:rPr>
        <w:t xml:space="preserve"> ein gesondertes</w:t>
      </w:r>
      <w:r w:rsidR="00CB5E77">
        <w:rPr>
          <w:rFonts w:ascii="Avenir Next LT Pro Light" w:hAnsi="Avenir Next LT Pro Light"/>
        </w:rPr>
        <w:t xml:space="preserve"> und </w:t>
      </w:r>
      <w:r>
        <w:rPr>
          <w:rFonts w:ascii="Avenir Next LT Pro Light" w:hAnsi="Avenir Next LT Pro Light"/>
        </w:rPr>
        <w:t>umfangreiches, Kinderschutzkonzept erarbeitet.</w:t>
      </w:r>
      <w:r w:rsidR="00CB5E77">
        <w:rPr>
          <w:rFonts w:ascii="Avenir Next LT Pro Light" w:hAnsi="Avenir Next LT Pro Light"/>
        </w:rPr>
        <w:t xml:space="preserve"> Diese Kinderschutzkonzept und unsere Konzeptionen</w:t>
      </w:r>
      <w:r w:rsidR="001D5606" w:rsidRPr="00AB5754">
        <w:rPr>
          <w:rFonts w:ascii="Avenir Next LT Pro Light" w:hAnsi="Avenir Next LT Pro Light"/>
        </w:rPr>
        <w:t xml:space="preserve"> bedingen sich wechselseitig, um den präventiven und intervenierenden </w:t>
      </w:r>
      <w:r w:rsidR="001D5606" w:rsidRPr="00AB5754">
        <w:rPr>
          <w:rFonts w:ascii="Avenir Next LT Pro Light" w:hAnsi="Avenir Next LT Pro Light"/>
        </w:rPr>
        <w:lastRenderedPageBreak/>
        <w:t>Kinderschutz zu sichern</w:t>
      </w:r>
      <w:r w:rsidR="00CB5E77">
        <w:rPr>
          <w:rFonts w:ascii="Avenir Next LT Pro Light" w:hAnsi="Avenir Next LT Pro Light"/>
        </w:rPr>
        <w:t xml:space="preserve">. Das Kinderschutzkonzept kann </w:t>
      </w:r>
      <w:r w:rsidR="00EB04A3">
        <w:rPr>
          <w:rFonts w:ascii="Avenir Next LT Pro Light" w:hAnsi="Avenir Next LT Pro Light"/>
        </w:rPr>
        <w:t>jederzeit</w:t>
      </w:r>
      <w:r w:rsidR="00CB5E77">
        <w:rPr>
          <w:rFonts w:ascii="Avenir Next LT Pro Light" w:hAnsi="Avenir Next LT Pro Light"/>
        </w:rPr>
        <w:t xml:space="preserve"> eingesehen werden und umschreibt ausführlich, wie wir den Kinderschutz in unserer Einrichtung durchführen. Unser Kinderschutz soll die Kinder vor Gefahren innerhalb und außerhalb der Einrichtung schützen. Gemeint sind z.B. Fehlverhalten oder Übergriffe von Mitarbeitern*innen, schwere Unfälle von Kindern, Beschwerden über die Einrichtung, den Träger oder die Fachkräfte, strukturelle und personelle Rahmenbedingungen oder bauliche und technische Mängel. Außerhalb der Einrichtung </w:t>
      </w:r>
      <w:r w:rsidR="00242ED9">
        <w:rPr>
          <w:rFonts w:ascii="Avenir Next LT Pro Light" w:hAnsi="Avenir Next LT Pro Light"/>
        </w:rPr>
        <w:t xml:space="preserve">vor übergriffigem, gewaltvollem und sexuell anstößigem, unangemessenem Verhalten durch die Erziehungsberechtigten oder Dritte. </w:t>
      </w:r>
    </w:p>
    <w:p w14:paraId="56DA9620" w14:textId="70A8EE17" w:rsidR="001D5606" w:rsidRDefault="00CB5E77" w:rsidP="00EA2586">
      <w:pPr>
        <w:widowControl/>
        <w:autoSpaceDE/>
        <w:autoSpaceDN/>
        <w:jc w:val="both"/>
        <w:rPr>
          <w:rFonts w:ascii="Avenir Next LT Pro Light" w:eastAsia="Times New Roman" w:hAnsi="Avenir Next LT Pro Light" w:cs="Times New Roman"/>
          <w:lang w:eastAsia="de-DE"/>
        </w:rPr>
      </w:pPr>
      <w:r>
        <w:rPr>
          <w:rFonts w:ascii="Avenir Next LT Pro Light" w:eastAsia="Times New Roman" w:hAnsi="Avenir Next LT Pro Light" w:cs="Times New Roman"/>
          <w:lang w:eastAsia="de-DE"/>
        </w:rPr>
        <w:t>Die r</w:t>
      </w:r>
      <w:r w:rsidRPr="00CB5E77">
        <w:rPr>
          <w:rFonts w:ascii="Avenir Next LT Pro Light" w:eastAsia="Times New Roman" w:hAnsi="Avenir Next LT Pro Light" w:cs="Times New Roman"/>
          <w:lang w:eastAsia="de-DE"/>
        </w:rPr>
        <w:t>echtlichen Grundlagen</w:t>
      </w:r>
      <w:r>
        <w:rPr>
          <w:rFonts w:ascii="Avenir Next LT Pro Light" w:eastAsia="Times New Roman" w:hAnsi="Avenir Next LT Pro Light" w:cs="Times New Roman"/>
          <w:lang w:eastAsia="de-DE"/>
        </w:rPr>
        <w:t xml:space="preserve"> ergeben sich aus</w:t>
      </w:r>
      <w:r w:rsidRPr="00CB5E77">
        <w:rPr>
          <w:rFonts w:ascii="Avenir Next LT Pro Light" w:eastAsia="Times New Roman" w:hAnsi="Avenir Next LT Pro Light" w:cs="Times New Roman"/>
          <w:lang w:eastAsia="de-DE"/>
        </w:rPr>
        <w:t xml:space="preserve">: UN-Kinderrechtskonvention: Artikel 3, 6, 12 und 24.Grundgesetz: Artikel 1 und Artikel 2 Satz 1. Bürgerliches Gesetzbuch: §1631 Abs.2. SGB VIII: §1 Abs.1, „8a, §8b, §22, §22a, §45, § 47, § 79a. </w:t>
      </w:r>
      <w:proofErr w:type="spellStart"/>
      <w:r w:rsidRPr="00CB5E77">
        <w:rPr>
          <w:rFonts w:ascii="Avenir Next LT Pro Light" w:eastAsia="Times New Roman" w:hAnsi="Avenir Next LT Pro Light" w:cs="Times New Roman"/>
          <w:lang w:eastAsia="de-DE"/>
        </w:rPr>
        <w:t>KiBiz</w:t>
      </w:r>
      <w:proofErr w:type="spellEnd"/>
      <w:r w:rsidRPr="00CB5E77">
        <w:rPr>
          <w:rFonts w:ascii="Avenir Next LT Pro Light" w:eastAsia="Times New Roman" w:hAnsi="Avenir Next LT Pro Light" w:cs="Times New Roman"/>
          <w:lang w:eastAsia="de-DE"/>
        </w:rPr>
        <w:t xml:space="preserve"> NRW: § 2, § 8, §9 und § § 12 Bundeskinderschutzgesetz (</w:t>
      </w:r>
      <w:proofErr w:type="spellStart"/>
      <w:r w:rsidRPr="00CB5E77">
        <w:rPr>
          <w:rFonts w:ascii="Avenir Next LT Pro Light" w:eastAsia="Times New Roman" w:hAnsi="Avenir Next LT Pro Light" w:cs="Times New Roman"/>
          <w:lang w:eastAsia="de-DE"/>
        </w:rPr>
        <w:t>BKiSchG</w:t>
      </w:r>
      <w:proofErr w:type="spellEnd"/>
      <w:r>
        <w:rPr>
          <w:rFonts w:ascii="Avenir Next LT Pro Light" w:eastAsia="Times New Roman" w:hAnsi="Avenir Next LT Pro Light" w:cs="Times New Roman"/>
          <w:lang w:eastAsia="de-DE"/>
        </w:rPr>
        <w:t>).</w:t>
      </w:r>
    </w:p>
    <w:p w14:paraId="5AE3A93B" w14:textId="77777777" w:rsidR="00CB5E77" w:rsidRPr="00CB5E77" w:rsidRDefault="00CB5E77" w:rsidP="00EA2586">
      <w:pPr>
        <w:widowControl/>
        <w:autoSpaceDE/>
        <w:autoSpaceDN/>
        <w:jc w:val="both"/>
        <w:rPr>
          <w:rFonts w:ascii="Avenir Next LT Pro Light" w:eastAsia="Times New Roman" w:hAnsi="Avenir Next LT Pro Light" w:cs="Times New Roman"/>
          <w:lang w:eastAsia="de-DE"/>
        </w:rPr>
      </w:pPr>
    </w:p>
    <w:p w14:paraId="1ABE2544" w14:textId="68315B40" w:rsidR="001D5606" w:rsidRPr="00AB5754" w:rsidRDefault="001D5606" w:rsidP="00EA2586">
      <w:pPr>
        <w:jc w:val="both"/>
        <w:rPr>
          <w:rFonts w:ascii="Avenir Next LT Pro Light" w:eastAsia="Times New Roman" w:hAnsi="Avenir Next LT Pro Light" w:cs="Times New Roman"/>
          <w:lang w:eastAsia="de-DE"/>
        </w:rPr>
      </w:pPr>
      <w:r w:rsidRPr="00AB5754">
        <w:rPr>
          <w:rFonts w:ascii="Avenir Next LT Pro Light" w:eastAsia="Times New Roman" w:hAnsi="Avenir Next LT Pro Light" w:cs="Times New Roman"/>
          <w:lang w:eastAsia="de-DE"/>
        </w:rPr>
        <w:t>Der Kinderschutz wird in unserer Einrichtung in allen 10 Bildungsbereichen (</w:t>
      </w:r>
      <w:r w:rsidRPr="00AB5754">
        <w:rPr>
          <w:rStyle w:val="hgkelc"/>
          <w:rFonts w:ascii="Avenir Next LT Pro Light" w:hAnsi="Avenir Next LT Pro Light"/>
        </w:rPr>
        <w:t>Bewegung, Gesundheit, Sprache, Musik, Religion, Mathematik, Naturwissenschaft, Ökologie, Medien und soziale Bildung)</w:t>
      </w:r>
      <w:r w:rsidRPr="00AB5754">
        <w:rPr>
          <w:rFonts w:ascii="Avenir Next LT Pro Light" w:eastAsia="Times New Roman" w:hAnsi="Avenir Next LT Pro Light" w:cs="Times New Roman"/>
          <w:lang w:eastAsia="de-DE"/>
        </w:rPr>
        <w:t xml:space="preserve"> umgesetzt, beachtet und reflektiert. Dazu nutzen wir z.B. auch regelmäßige Risikoanalysen, in welche die Kinder mit eingebunden werden. Hausexterne Kooperationspartner, wie z.B. die Musikschule</w:t>
      </w:r>
      <w:r w:rsidR="00A022DC">
        <w:rPr>
          <w:rFonts w:ascii="Avenir Next LT Pro Light" w:eastAsia="Times New Roman" w:hAnsi="Avenir Next LT Pro Light" w:cs="Times New Roman"/>
          <w:lang w:eastAsia="de-DE"/>
        </w:rPr>
        <w:t xml:space="preserve"> oder MitarbeiterInnen des </w:t>
      </w:r>
      <w:proofErr w:type="spellStart"/>
      <w:r w:rsidR="00A57367">
        <w:rPr>
          <w:rFonts w:ascii="Avenir Next LT Pro Light" w:eastAsia="Times New Roman" w:hAnsi="Avenir Next LT Pro Light" w:cs="Times New Roman"/>
          <w:lang w:eastAsia="de-DE"/>
        </w:rPr>
        <w:t>Hossenhauses</w:t>
      </w:r>
      <w:proofErr w:type="spellEnd"/>
      <w:r w:rsidRPr="00AB5754">
        <w:rPr>
          <w:rFonts w:ascii="Avenir Next LT Pro Light" w:eastAsia="Times New Roman" w:hAnsi="Avenir Next LT Pro Light" w:cs="Times New Roman"/>
          <w:lang w:eastAsia="de-DE"/>
        </w:rPr>
        <w:t>, müssen ein polizeiliches Führungszeugnis vorlegen und werden mit den Kindern nicht allein gelassen.</w:t>
      </w:r>
    </w:p>
    <w:p w14:paraId="0347F216" w14:textId="6BE83327" w:rsidR="00242ED9" w:rsidRDefault="0085412D" w:rsidP="00EA2586">
      <w:pPr>
        <w:widowControl/>
        <w:autoSpaceDE/>
        <w:autoSpaceDN/>
        <w:spacing w:before="100" w:beforeAutospacing="1" w:after="100" w:afterAutospacing="1"/>
        <w:jc w:val="both"/>
        <w:rPr>
          <w:rFonts w:ascii="Avenir Next LT Pro Light" w:eastAsia="Times New Roman" w:hAnsi="Avenir Next LT Pro Light" w:cs="Times New Roman"/>
          <w:lang w:eastAsia="de-DE"/>
        </w:rPr>
      </w:pPr>
      <w:r>
        <w:rPr>
          <w:rFonts w:ascii="Avenir Next LT Pro Light" w:eastAsia="Times New Roman" w:hAnsi="Avenir Next LT Pro Light" w:cs="Times New Roman"/>
          <w:lang w:eastAsia="de-DE"/>
        </w:rPr>
        <w:t>Unser sexualpädagogisches Konzept finden sie in unserem institutionellen Kinderschutzkonzept.</w:t>
      </w:r>
    </w:p>
    <w:p w14:paraId="10EF1B40" w14:textId="77777777" w:rsidR="00242ED9" w:rsidRDefault="00242ED9" w:rsidP="00EA2586">
      <w:pPr>
        <w:widowControl/>
        <w:autoSpaceDE/>
        <w:autoSpaceDN/>
        <w:spacing w:before="100" w:beforeAutospacing="1" w:after="100" w:afterAutospacing="1"/>
        <w:jc w:val="both"/>
        <w:rPr>
          <w:rFonts w:ascii="Avenir Next LT Pro Light" w:eastAsia="Times New Roman" w:hAnsi="Avenir Next LT Pro Light" w:cs="Times New Roman"/>
          <w:lang w:eastAsia="de-DE"/>
        </w:rPr>
      </w:pPr>
    </w:p>
    <w:p w14:paraId="21AECBDC" w14:textId="77777777" w:rsidR="0085412D" w:rsidRDefault="0085412D" w:rsidP="00EA2586">
      <w:pPr>
        <w:widowControl/>
        <w:autoSpaceDE/>
        <w:autoSpaceDN/>
        <w:spacing w:before="100" w:beforeAutospacing="1" w:after="100" w:afterAutospacing="1"/>
        <w:jc w:val="both"/>
        <w:rPr>
          <w:rFonts w:ascii="Avenir Next LT Pro Light" w:eastAsia="Times New Roman" w:hAnsi="Avenir Next LT Pro Light" w:cs="Times New Roman"/>
          <w:color w:val="000000" w:themeColor="text1"/>
          <w:sz w:val="16"/>
          <w:szCs w:val="16"/>
          <w:lang w:eastAsia="de-DE"/>
        </w:rPr>
      </w:pPr>
    </w:p>
    <w:p w14:paraId="38311A33" w14:textId="77777777" w:rsidR="0085412D" w:rsidRDefault="0085412D" w:rsidP="001C0EFE">
      <w:pPr>
        <w:widowControl/>
        <w:autoSpaceDE/>
        <w:autoSpaceDN/>
        <w:spacing w:before="100" w:beforeAutospacing="1" w:after="100" w:afterAutospacing="1"/>
        <w:rPr>
          <w:rFonts w:ascii="Avenir Next LT Pro Light" w:eastAsia="Times New Roman" w:hAnsi="Avenir Next LT Pro Light" w:cs="Times New Roman"/>
          <w:color w:val="000000" w:themeColor="text1"/>
          <w:sz w:val="16"/>
          <w:szCs w:val="16"/>
          <w:lang w:eastAsia="de-DE"/>
        </w:rPr>
      </w:pPr>
    </w:p>
    <w:p w14:paraId="3D03A5BB" w14:textId="77777777" w:rsidR="0085412D" w:rsidRDefault="0085412D" w:rsidP="001C0EFE">
      <w:pPr>
        <w:widowControl/>
        <w:autoSpaceDE/>
        <w:autoSpaceDN/>
        <w:spacing w:before="100" w:beforeAutospacing="1" w:after="100" w:afterAutospacing="1"/>
        <w:rPr>
          <w:rFonts w:ascii="Avenir Next LT Pro Light" w:eastAsia="Times New Roman" w:hAnsi="Avenir Next LT Pro Light" w:cs="Times New Roman"/>
          <w:color w:val="000000" w:themeColor="text1"/>
          <w:sz w:val="16"/>
          <w:szCs w:val="16"/>
          <w:lang w:eastAsia="de-DE"/>
        </w:rPr>
      </w:pPr>
    </w:p>
    <w:p w14:paraId="3E802574" w14:textId="7A8DC90F" w:rsidR="0085412D" w:rsidRDefault="0085412D" w:rsidP="001C0EFE">
      <w:pPr>
        <w:widowControl/>
        <w:autoSpaceDE/>
        <w:autoSpaceDN/>
        <w:spacing w:before="100" w:beforeAutospacing="1" w:after="100" w:afterAutospacing="1"/>
        <w:rPr>
          <w:rFonts w:ascii="Avenir Next LT Pro Light" w:eastAsia="Times New Roman" w:hAnsi="Avenir Next LT Pro Light" w:cs="Times New Roman"/>
          <w:color w:val="000000" w:themeColor="text1"/>
          <w:sz w:val="16"/>
          <w:szCs w:val="16"/>
          <w:lang w:eastAsia="de-DE"/>
        </w:rPr>
      </w:pPr>
    </w:p>
    <w:p w14:paraId="3C22BC3E" w14:textId="77777777" w:rsidR="0085412D" w:rsidRDefault="0085412D" w:rsidP="001C0EFE">
      <w:pPr>
        <w:widowControl/>
        <w:autoSpaceDE/>
        <w:autoSpaceDN/>
        <w:spacing w:before="100" w:beforeAutospacing="1" w:after="100" w:afterAutospacing="1"/>
        <w:rPr>
          <w:rFonts w:ascii="Avenir Next LT Pro Light" w:eastAsia="Times New Roman" w:hAnsi="Avenir Next LT Pro Light" w:cs="Times New Roman"/>
          <w:color w:val="000000" w:themeColor="text1"/>
          <w:sz w:val="16"/>
          <w:szCs w:val="16"/>
          <w:lang w:eastAsia="de-DE"/>
        </w:rPr>
      </w:pPr>
    </w:p>
    <w:p w14:paraId="5AB21B6A" w14:textId="7EB54791" w:rsidR="0085412D" w:rsidRDefault="0085412D" w:rsidP="001C0EFE">
      <w:pPr>
        <w:widowControl/>
        <w:autoSpaceDE/>
        <w:autoSpaceDN/>
        <w:spacing w:before="100" w:beforeAutospacing="1" w:after="100" w:afterAutospacing="1"/>
        <w:rPr>
          <w:rFonts w:ascii="Avenir Next LT Pro Light" w:eastAsia="Times New Roman" w:hAnsi="Avenir Next LT Pro Light" w:cs="Times New Roman"/>
          <w:color w:val="000000" w:themeColor="text1"/>
          <w:sz w:val="16"/>
          <w:szCs w:val="16"/>
          <w:lang w:eastAsia="de-DE"/>
        </w:rPr>
      </w:pPr>
    </w:p>
    <w:p w14:paraId="12B6F5CE" w14:textId="001E5B69" w:rsidR="0085412D" w:rsidRDefault="0085412D" w:rsidP="001C0EFE">
      <w:pPr>
        <w:widowControl/>
        <w:autoSpaceDE/>
        <w:autoSpaceDN/>
        <w:spacing w:before="100" w:beforeAutospacing="1" w:after="100" w:afterAutospacing="1"/>
        <w:rPr>
          <w:rFonts w:ascii="Avenir Next LT Pro Light" w:eastAsia="Times New Roman" w:hAnsi="Avenir Next LT Pro Light" w:cs="Times New Roman"/>
          <w:color w:val="000000" w:themeColor="text1"/>
          <w:sz w:val="16"/>
          <w:szCs w:val="16"/>
          <w:lang w:eastAsia="de-DE"/>
        </w:rPr>
      </w:pPr>
    </w:p>
    <w:p w14:paraId="052B072E" w14:textId="77777777" w:rsidR="0085412D" w:rsidRDefault="0085412D" w:rsidP="001C0EFE">
      <w:pPr>
        <w:widowControl/>
        <w:autoSpaceDE/>
        <w:autoSpaceDN/>
        <w:spacing w:before="100" w:beforeAutospacing="1" w:after="100" w:afterAutospacing="1"/>
        <w:rPr>
          <w:rFonts w:ascii="Avenir Next LT Pro Light" w:eastAsia="Times New Roman" w:hAnsi="Avenir Next LT Pro Light" w:cs="Times New Roman"/>
          <w:color w:val="000000" w:themeColor="text1"/>
          <w:sz w:val="16"/>
          <w:szCs w:val="16"/>
          <w:lang w:eastAsia="de-DE"/>
        </w:rPr>
      </w:pPr>
    </w:p>
    <w:p w14:paraId="67876528" w14:textId="643374E8" w:rsidR="0085412D" w:rsidRDefault="0085412D" w:rsidP="001C0EFE">
      <w:pPr>
        <w:widowControl/>
        <w:autoSpaceDE/>
        <w:autoSpaceDN/>
        <w:spacing w:before="100" w:beforeAutospacing="1" w:after="100" w:afterAutospacing="1"/>
        <w:rPr>
          <w:rFonts w:ascii="Avenir Next LT Pro Light" w:eastAsia="Times New Roman" w:hAnsi="Avenir Next LT Pro Light" w:cs="Times New Roman"/>
          <w:color w:val="000000" w:themeColor="text1"/>
          <w:sz w:val="16"/>
          <w:szCs w:val="16"/>
          <w:lang w:eastAsia="de-DE"/>
        </w:rPr>
      </w:pPr>
    </w:p>
    <w:p w14:paraId="5A412C62" w14:textId="1BC2E0C5" w:rsidR="0085412D" w:rsidRDefault="0085412D" w:rsidP="001C0EFE">
      <w:pPr>
        <w:widowControl/>
        <w:autoSpaceDE/>
        <w:autoSpaceDN/>
        <w:spacing w:before="100" w:beforeAutospacing="1" w:after="100" w:afterAutospacing="1"/>
        <w:rPr>
          <w:rFonts w:ascii="Avenir Next LT Pro Light" w:eastAsia="Times New Roman" w:hAnsi="Avenir Next LT Pro Light" w:cs="Times New Roman"/>
          <w:color w:val="000000" w:themeColor="text1"/>
          <w:sz w:val="16"/>
          <w:szCs w:val="16"/>
          <w:lang w:eastAsia="de-DE"/>
        </w:rPr>
      </w:pPr>
    </w:p>
    <w:p w14:paraId="08A79366" w14:textId="77777777" w:rsidR="00EA2586" w:rsidRDefault="00EA2586" w:rsidP="001C0EFE">
      <w:pPr>
        <w:widowControl/>
        <w:autoSpaceDE/>
        <w:autoSpaceDN/>
        <w:spacing w:before="100" w:beforeAutospacing="1" w:after="100" w:afterAutospacing="1"/>
        <w:rPr>
          <w:rFonts w:ascii="Avenir Next LT Pro Light" w:eastAsia="Times New Roman" w:hAnsi="Avenir Next LT Pro Light" w:cs="Times New Roman"/>
          <w:color w:val="000000" w:themeColor="text1"/>
          <w:sz w:val="16"/>
          <w:szCs w:val="16"/>
          <w:lang w:eastAsia="de-DE"/>
        </w:rPr>
      </w:pPr>
    </w:p>
    <w:p w14:paraId="71E7E249" w14:textId="77777777" w:rsidR="00EA2586" w:rsidRDefault="00EA2586" w:rsidP="001C0EFE">
      <w:pPr>
        <w:widowControl/>
        <w:autoSpaceDE/>
        <w:autoSpaceDN/>
        <w:spacing w:before="100" w:beforeAutospacing="1" w:after="100" w:afterAutospacing="1"/>
        <w:rPr>
          <w:rFonts w:ascii="Avenir Next LT Pro Light" w:eastAsia="Times New Roman" w:hAnsi="Avenir Next LT Pro Light" w:cs="Times New Roman"/>
          <w:color w:val="000000" w:themeColor="text1"/>
          <w:sz w:val="16"/>
          <w:szCs w:val="16"/>
          <w:lang w:eastAsia="de-DE"/>
        </w:rPr>
      </w:pPr>
    </w:p>
    <w:p w14:paraId="3DD59EDB" w14:textId="77777777" w:rsidR="00EA2586" w:rsidRDefault="00EA2586" w:rsidP="001C0EFE">
      <w:pPr>
        <w:widowControl/>
        <w:autoSpaceDE/>
        <w:autoSpaceDN/>
        <w:spacing w:before="100" w:beforeAutospacing="1" w:after="100" w:afterAutospacing="1"/>
        <w:rPr>
          <w:rFonts w:ascii="Avenir Next LT Pro Light" w:eastAsia="Times New Roman" w:hAnsi="Avenir Next LT Pro Light" w:cs="Times New Roman"/>
          <w:color w:val="000000" w:themeColor="text1"/>
          <w:sz w:val="16"/>
          <w:szCs w:val="16"/>
          <w:lang w:eastAsia="de-DE"/>
        </w:rPr>
      </w:pPr>
    </w:p>
    <w:p w14:paraId="65FE6D07" w14:textId="77777777" w:rsidR="00EA2586" w:rsidRDefault="00EA2586" w:rsidP="001C0EFE">
      <w:pPr>
        <w:widowControl/>
        <w:autoSpaceDE/>
        <w:autoSpaceDN/>
        <w:spacing w:before="100" w:beforeAutospacing="1" w:after="100" w:afterAutospacing="1"/>
        <w:rPr>
          <w:rFonts w:ascii="Avenir Next LT Pro Light" w:eastAsia="Times New Roman" w:hAnsi="Avenir Next LT Pro Light" w:cs="Times New Roman"/>
          <w:color w:val="000000" w:themeColor="text1"/>
          <w:sz w:val="16"/>
          <w:szCs w:val="16"/>
          <w:lang w:eastAsia="de-DE"/>
        </w:rPr>
      </w:pPr>
    </w:p>
    <w:p w14:paraId="3FCA6A47" w14:textId="77777777" w:rsidR="00EA2586" w:rsidRDefault="00EA2586" w:rsidP="001C0EFE">
      <w:pPr>
        <w:widowControl/>
        <w:autoSpaceDE/>
        <w:autoSpaceDN/>
        <w:spacing w:before="100" w:beforeAutospacing="1" w:after="100" w:afterAutospacing="1"/>
        <w:rPr>
          <w:rFonts w:ascii="Avenir Next LT Pro Light" w:eastAsia="Times New Roman" w:hAnsi="Avenir Next LT Pro Light" w:cs="Times New Roman"/>
          <w:color w:val="000000" w:themeColor="text1"/>
          <w:sz w:val="16"/>
          <w:szCs w:val="16"/>
          <w:lang w:eastAsia="de-DE"/>
        </w:rPr>
      </w:pPr>
    </w:p>
    <w:p w14:paraId="4205B321" w14:textId="77777777" w:rsidR="00EA2586" w:rsidRDefault="00EA2586" w:rsidP="001C0EFE">
      <w:pPr>
        <w:widowControl/>
        <w:autoSpaceDE/>
        <w:autoSpaceDN/>
        <w:spacing w:before="100" w:beforeAutospacing="1" w:after="100" w:afterAutospacing="1"/>
        <w:rPr>
          <w:rFonts w:ascii="Avenir Next LT Pro Light" w:eastAsia="Times New Roman" w:hAnsi="Avenir Next LT Pro Light" w:cs="Times New Roman"/>
          <w:color w:val="000000" w:themeColor="text1"/>
          <w:sz w:val="16"/>
          <w:szCs w:val="16"/>
          <w:lang w:eastAsia="de-DE"/>
        </w:rPr>
      </w:pPr>
    </w:p>
    <w:p w14:paraId="3B9AA734" w14:textId="50409FD9" w:rsidR="00242ED9" w:rsidRPr="0085412D" w:rsidRDefault="00242ED9" w:rsidP="001C0EFE">
      <w:pPr>
        <w:widowControl/>
        <w:autoSpaceDE/>
        <w:autoSpaceDN/>
        <w:spacing w:before="100" w:beforeAutospacing="1" w:after="100" w:afterAutospacing="1"/>
        <w:rPr>
          <w:rFonts w:ascii="Avenir Next LT Pro Light" w:eastAsia="Times New Roman" w:hAnsi="Avenir Next LT Pro Light" w:cs="Times New Roman"/>
          <w:color w:val="000000" w:themeColor="text1"/>
          <w:sz w:val="16"/>
          <w:szCs w:val="16"/>
          <w:lang w:eastAsia="de-DE"/>
        </w:rPr>
      </w:pPr>
      <w:r w:rsidRPr="0085412D">
        <w:rPr>
          <w:rFonts w:ascii="Avenir Next LT Pro Light" w:eastAsia="Times New Roman" w:hAnsi="Avenir Next LT Pro Light" w:cs="Times New Roman"/>
          <w:color w:val="000000" w:themeColor="text1"/>
          <w:sz w:val="16"/>
          <w:szCs w:val="16"/>
          <w:lang w:eastAsia="de-DE"/>
        </w:rPr>
        <w:t xml:space="preserve">Diese Konzeption wurde mit Hilfe von Artikel und Auszügen aus: Der Paritätische: Arbeitshilfe Kinder- und Jugendschutz in </w:t>
      </w:r>
      <w:r w:rsidR="0085412D" w:rsidRPr="0085412D">
        <w:rPr>
          <w:rFonts w:ascii="Avenir Next LT Pro Light" w:eastAsia="Times New Roman" w:hAnsi="Avenir Next LT Pro Light" w:cs="Times New Roman"/>
          <w:color w:val="000000" w:themeColor="text1"/>
          <w:sz w:val="16"/>
          <w:szCs w:val="16"/>
          <w:lang w:eastAsia="de-DE"/>
        </w:rPr>
        <w:t>Einrichtungen</w:t>
      </w:r>
      <w:r w:rsidRPr="0085412D">
        <w:rPr>
          <w:rFonts w:ascii="Avenir Next LT Pro Light" w:eastAsia="Times New Roman" w:hAnsi="Avenir Next LT Pro Light" w:cs="Times New Roman"/>
          <w:color w:val="000000" w:themeColor="text1"/>
          <w:sz w:val="16"/>
          <w:szCs w:val="16"/>
          <w:lang w:eastAsia="de-DE"/>
        </w:rPr>
        <w:t>,</w:t>
      </w:r>
      <w:r w:rsidR="0085412D" w:rsidRPr="0085412D">
        <w:rPr>
          <w:rFonts w:ascii="Avenir Next LT Pro Light" w:eastAsia="Times New Roman" w:hAnsi="Avenir Next LT Pro Light" w:cs="Times New Roman"/>
          <w:color w:val="000000" w:themeColor="text1"/>
          <w:sz w:val="16"/>
          <w:szCs w:val="16"/>
          <w:lang w:eastAsia="de-DE"/>
        </w:rPr>
        <w:t xml:space="preserve"> Schritt für Schritt zur eigenen Kita-Konzeption (Don Bosco Verlag), An alle denken – Empfehlung zur Erstellung einer inklusionspädagogischen Konzeption (LVR), Kindergarten heute – Die Macht der Fachkraft, Adultismus in der Kita begegnen und </w:t>
      </w:r>
      <w:proofErr w:type="spellStart"/>
      <w:r w:rsidR="0085412D" w:rsidRPr="0085412D">
        <w:rPr>
          <w:rFonts w:ascii="Avenir Next LT Pro Light" w:eastAsia="Times New Roman" w:hAnsi="Avenir Next LT Pro Light" w:cs="Times New Roman"/>
          <w:color w:val="000000" w:themeColor="text1"/>
          <w:sz w:val="16"/>
          <w:szCs w:val="16"/>
          <w:lang w:eastAsia="de-DE"/>
        </w:rPr>
        <w:t>Partizipaton</w:t>
      </w:r>
      <w:proofErr w:type="spellEnd"/>
      <w:r w:rsidR="0085412D" w:rsidRPr="0085412D">
        <w:rPr>
          <w:rFonts w:ascii="Avenir Next LT Pro Light" w:eastAsia="Times New Roman" w:hAnsi="Avenir Next LT Pro Light" w:cs="Times New Roman"/>
          <w:color w:val="000000" w:themeColor="text1"/>
          <w:sz w:val="16"/>
          <w:szCs w:val="16"/>
          <w:lang w:eastAsia="de-DE"/>
        </w:rPr>
        <w:t xml:space="preserve"> – Themenkarten (Don Bosco) erstellt.</w:t>
      </w:r>
      <w:r w:rsidRPr="0085412D">
        <w:rPr>
          <w:rFonts w:ascii="Avenir Next LT Pro Light" w:eastAsia="Times New Roman" w:hAnsi="Avenir Next LT Pro Light" w:cs="Times New Roman"/>
          <w:color w:val="000000" w:themeColor="text1"/>
          <w:sz w:val="16"/>
          <w:szCs w:val="16"/>
          <w:lang w:eastAsia="de-DE"/>
        </w:rPr>
        <w:t xml:space="preserve"> erstellt.</w:t>
      </w:r>
    </w:p>
    <w:p w14:paraId="50962D13" w14:textId="52CDB04F" w:rsidR="001D5606" w:rsidRPr="000413E8" w:rsidRDefault="000413E8" w:rsidP="001D5606">
      <w:pPr>
        <w:rPr>
          <w:rFonts w:ascii="Avenir Next LT Pro Demi" w:hAnsi="Avenir Next LT Pro Demi"/>
          <w:b/>
          <w:bCs/>
          <w:color w:val="000000" w:themeColor="text1"/>
          <w:u w:val="single"/>
        </w:rPr>
      </w:pPr>
      <w:r w:rsidRPr="00AB5754">
        <w:rPr>
          <w:rFonts w:ascii="Avenir Next LT Pro Light" w:hAnsi="Avenir Next LT Pro Light"/>
        </w:rPr>
        <w:t xml:space="preserve"> </w:t>
      </w:r>
    </w:p>
    <w:sectPr w:rsidR="001D5606" w:rsidRPr="000413E8">
      <w:headerReference w:type="default" r:id="rId13"/>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871C2" w14:textId="77777777" w:rsidR="00E66B34" w:rsidRPr="00AB5754" w:rsidRDefault="00E66B34" w:rsidP="00C35582">
      <w:r w:rsidRPr="00AB5754">
        <w:separator/>
      </w:r>
    </w:p>
  </w:endnote>
  <w:endnote w:type="continuationSeparator" w:id="0">
    <w:p w14:paraId="500049DB" w14:textId="77777777" w:rsidR="00E66B34" w:rsidRPr="00AB5754" w:rsidRDefault="00E66B34" w:rsidP="00C35582">
      <w:r w:rsidRPr="00AB575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Light">
    <w:altName w:val="Calibri"/>
    <w:charset w:val="00"/>
    <w:family w:val="swiss"/>
    <w:pitch w:val="variable"/>
    <w:sig w:usb0="A00000EF" w:usb1="5000204B" w:usb2="00000000" w:usb3="00000000" w:csb0="00000093" w:csb1="00000000"/>
  </w:font>
  <w:font w:name="Calibri">
    <w:panose1 w:val="020F0502020204030204"/>
    <w:charset w:val="00"/>
    <w:family w:val="swiss"/>
    <w:pitch w:val="variable"/>
    <w:sig w:usb0="E4002EFF" w:usb1="C200247B" w:usb2="00000009" w:usb3="00000000" w:csb0="000001FF" w:csb1="00000000"/>
  </w:font>
  <w:font w:name="Montserrat">
    <w:altName w:val="Calibri"/>
    <w:charset w:val="00"/>
    <w:family w:val="auto"/>
    <w:pitch w:val="variable"/>
    <w:sig w:usb0="2000020F" w:usb1="00000003" w:usb2="00000000" w:usb3="00000000" w:csb0="00000197" w:csb1="00000000"/>
  </w:font>
  <w:font w:name="Avenir Next LT Pro Demi">
    <w:altName w:val="Calibri"/>
    <w:charset w:val="00"/>
    <w:family w:val="swiss"/>
    <w:pitch w:val="variable"/>
    <w:sig w:usb0="800000EF" w:usb1="5000204A" w:usb2="00000000" w:usb3="00000000" w:csb0="00000093" w:csb1="00000000"/>
  </w:font>
  <w:font w:name="Avenir Next LT Pro">
    <w:altName w:val="Calibr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0330437"/>
      <w:docPartObj>
        <w:docPartGallery w:val="Page Numbers (Bottom of Page)"/>
        <w:docPartUnique/>
      </w:docPartObj>
    </w:sdtPr>
    <w:sdtContent>
      <w:p w14:paraId="31FBF044" w14:textId="5C5E28B2" w:rsidR="004332FA" w:rsidRPr="00AB5754" w:rsidRDefault="004332FA">
        <w:pPr>
          <w:pStyle w:val="Fuzeile"/>
          <w:jc w:val="right"/>
        </w:pPr>
        <w:r w:rsidRPr="00AB5754">
          <w:fldChar w:fldCharType="begin"/>
        </w:r>
        <w:r w:rsidRPr="00AB5754">
          <w:instrText>PAGE   \* MERGEFORMAT</w:instrText>
        </w:r>
        <w:r w:rsidRPr="00AB5754">
          <w:fldChar w:fldCharType="separate"/>
        </w:r>
        <w:r w:rsidRPr="00AB5754">
          <w:t>2</w:t>
        </w:r>
        <w:r w:rsidRPr="00AB5754">
          <w:fldChar w:fldCharType="end"/>
        </w:r>
      </w:p>
    </w:sdtContent>
  </w:sdt>
  <w:p w14:paraId="3E836CF1" w14:textId="77777777" w:rsidR="004332FA" w:rsidRPr="00AB5754" w:rsidRDefault="004332F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7D6BF" w14:textId="77777777" w:rsidR="00E66B34" w:rsidRPr="00AB5754" w:rsidRDefault="00E66B34" w:rsidP="00C35582">
      <w:r w:rsidRPr="00AB5754">
        <w:separator/>
      </w:r>
    </w:p>
  </w:footnote>
  <w:footnote w:type="continuationSeparator" w:id="0">
    <w:p w14:paraId="7800CFC6" w14:textId="77777777" w:rsidR="00E66B34" w:rsidRPr="00AB5754" w:rsidRDefault="00E66B34" w:rsidP="00C35582">
      <w:r w:rsidRPr="00AB575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1F8DB" w14:textId="617A3976" w:rsidR="00C35582" w:rsidRPr="00AB5754" w:rsidRDefault="00CF549B" w:rsidP="00C35582">
    <w:pPr>
      <w:spacing w:before="4"/>
      <w:rPr>
        <w:rFonts w:ascii="Avenir Next LT Pro" w:eastAsia="Times New Roman" w:hAnsi="Avenir Next LT Pro" w:cs="Times New Roman"/>
        <w:b/>
        <w:bCs/>
        <w:sz w:val="17"/>
      </w:rPr>
    </w:pPr>
    <w:r>
      <w:rPr>
        <w:rFonts w:ascii="Avenir Next LT Pro" w:eastAsia="Times New Roman" w:hAnsi="Avenir Next LT Pro" w:cs="Times New Roman"/>
        <w:b/>
        <w:bCs/>
        <w:noProof/>
        <w:sz w:val="17"/>
        <w:u w:val="single"/>
        <w14:ligatures w14:val="standardContextual"/>
      </w:rPr>
      <w:drawing>
        <wp:anchor distT="0" distB="0" distL="114300" distR="114300" simplePos="0" relativeHeight="251658240" behindDoc="0" locked="0" layoutInCell="1" allowOverlap="1" wp14:anchorId="61C5C15F" wp14:editId="5D6E4285">
          <wp:simplePos x="0" y="0"/>
          <wp:positionH relativeFrom="margin">
            <wp:posOffset>5424805</wp:posOffset>
          </wp:positionH>
          <wp:positionV relativeFrom="paragraph">
            <wp:posOffset>-354329</wp:posOffset>
          </wp:positionV>
          <wp:extent cx="1133475" cy="813154"/>
          <wp:effectExtent l="0" t="0" r="0" b="6350"/>
          <wp:wrapNone/>
          <wp:docPr id="910282826" name="Grafik 2" descr="Ein Bild, das Text, Screenshot, Software, Computer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66569962" descr="Ein Bild, das Text, Screenshot, Software, Computersymbol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l="31480" t="23985" r="36243" b="34862"/>
                  <a:stretch>
                    <a:fillRect/>
                  </a:stretch>
                </pic:blipFill>
                <pic:spPr bwMode="auto">
                  <a:xfrm>
                    <a:off x="0" y="0"/>
                    <a:ext cx="1136719" cy="81548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5582" w:rsidRPr="00AB5754">
      <w:rPr>
        <w:rFonts w:ascii="Avenir Next LT Pro" w:eastAsia="Times New Roman" w:hAnsi="Avenir Next LT Pro" w:cs="Times New Roman"/>
        <w:b/>
        <w:bCs/>
        <w:sz w:val="17"/>
        <w:u w:val="single"/>
      </w:rPr>
      <w:t>Fassung:</w:t>
    </w:r>
    <w:r w:rsidR="00C35582" w:rsidRPr="00AB5754">
      <w:rPr>
        <w:rFonts w:ascii="Avenir Next LT Pro" w:eastAsia="Times New Roman" w:hAnsi="Avenir Next LT Pro" w:cs="Times New Roman"/>
        <w:b/>
        <w:bCs/>
        <w:sz w:val="17"/>
      </w:rPr>
      <w:t xml:space="preserve"> </w:t>
    </w:r>
    <w:r w:rsidR="009E633C">
      <w:rPr>
        <w:rFonts w:ascii="Avenir Next LT Pro" w:eastAsia="Times New Roman" w:hAnsi="Avenir Next LT Pro" w:cs="Times New Roman"/>
        <w:b/>
        <w:bCs/>
        <w:sz w:val="17"/>
      </w:rPr>
      <w:t>Juni 2024</w:t>
    </w:r>
  </w:p>
  <w:p w14:paraId="5CEB3FEE" w14:textId="5387D7FB" w:rsidR="00C35582" w:rsidRPr="00AB5754" w:rsidRDefault="00C3558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23A50"/>
    <w:multiLevelType w:val="hybridMultilevel"/>
    <w:tmpl w:val="B490AE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6003CF2"/>
    <w:multiLevelType w:val="hybridMultilevel"/>
    <w:tmpl w:val="50AC5EC6"/>
    <w:lvl w:ilvl="0" w:tplc="89202C14">
      <w:numFmt w:val="bullet"/>
      <w:lvlText w:val="-"/>
      <w:lvlJc w:val="left"/>
      <w:pPr>
        <w:ind w:left="720" w:hanging="360"/>
      </w:pPr>
      <w:rPr>
        <w:rFonts w:ascii="Avenir Next LT Pro Light" w:eastAsiaTheme="minorHAnsi" w:hAnsi="Avenir Next LT Pro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85063D2"/>
    <w:multiLevelType w:val="hybridMultilevel"/>
    <w:tmpl w:val="DD6C24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573561C"/>
    <w:multiLevelType w:val="hybridMultilevel"/>
    <w:tmpl w:val="658C3F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E187C28"/>
    <w:multiLevelType w:val="hybridMultilevel"/>
    <w:tmpl w:val="A8F42E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F29749C"/>
    <w:multiLevelType w:val="hybridMultilevel"/>
    <w:tmpl w:val="0440541A"/>
    <w:lvl w:ilvl="0" w:tplc="687AA8B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46B1D3B"/>
    <w:multiLevelType w:val="hybridMultilevel"/>
    <w:tmpl w:val="21E83338"/>
    <w:lvl w:ilvl="0" w:tplc="89202C14">
      <w:numFmt w:val="bullet"/>
      <w:lvlText w:val="-"/>
      <w:lvlJc w:val="left"/>
      <w:pPr>
        <w:ind w:left="1080" w:hanging="360"/>
      </w:pPr>
      <w:rPr>
        <w:rFonts w:ascii="Avenir Next LT Pro Light" w:eastAsiaTheme="minorHAnsi" w:hAnsi="Avenir Next LT Pro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35F00783"/>
    <w:multiLevelType w:val="multilevel"/>
    <w:tmpl w:val="C0728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494AFE"/>
    <w:multiLevelType w:val="hybridMultilevel"/>
    <w:tmpl w:val="4FFE4332"/>
    <w:lvl w:ilvl="0" w:tplc="4CF255BC">
      <w:start w:val="1"/>
      <w:numFmt w:val="bullet"/>
      <w:lvlText w:val="•"/>
      <w:lvlJc w:val="left"/>
      <w:pPr>
        <w:tabs>
          <w:tab w:val="num" w:pos="720"/>
        </w:tabs>
        <w:ind w:left="720" w:hanging="360"/>
      </w:pPr>
      <w:rPr>
        <w:rFonts w:ascii="Times New Roman" w:hAnsi="Times New Roman" w:hint="default"/>
      </w:rPr>
    </w:lvl>
    <w:lvl w:ilvl="1" w:tplc="68BEBE76" w:tentative="1">
      <w:start w:val="1"/>
      <w:numFmt w:val="bullet"/>
      <w:lvlText w:val="•"/>
      <w:lvlJc w:val="left"/>
      <w:pPr>
        <w:tabs>
          <w:tab w:val="num" w:pos="1440"/>
        </w:tabs>
        <w:ind w:left="1440" w:hanging="360"/>
      </w:pPr>
      <w:rPr>
        <w:rFonts w:ascii="Times New Roman" w:hAnsi="Times New Roman" w:hint="default"/>
      </w:rPr>
    </w:lvl>
    <w:lvl w:ilvl="2" w:tplc="4AE6B748" w:tentative="1">
      <w:start w:val="1"/>
      <w:numFmt w:val="bullet"/>
      <w:lvlText w:val="•"/>
      <w:lvlJc w:val="left"/>
      <w:pPr>
        <w:tabs>
          <w:tab w:val="num" w:pos="2160"/>
        </w:tabs>
        <w:ind w:left="2160" w:hanging="360"/>
      </w:pPr>
      <w:rPr>
        <w:rFonts w:ascii="Times New Roman" w:hAnsi="Times New Roman" w:hint="default"/>
      </w:rPr>
    </w:lvl>
    <w:lvl w:ilvl="3" w:tplc="EC66BD24" w:tentative="1">
      <w:start w:val="1"/>
      <w:numFmt w:val="bullet"/>
      <w:lvlText w:val="•"/>
      <w:lvlJc w:val="left"/>
      <w:pPr>
        <w:tabs>
          <w:tab w:val="num" w:pos="2880"/>
        </w:tabs>
        <w:ind w:left="2880" w:hanging="360"/>
      </w:pPr>
      <w:rPr>
        <w:rFonts w:ascii="Times New Roman" w:hAnsi="Times New Roman" w:hint="default"/>
      </w:rPr>
    </w:lvl>
    <w:lvl w:ilvl="4" w:tplc="8370CBE4" w:tentative="1">
      <w:start w:val="1"/>
      <w:numFmt w:val="bullet"/>
      <w:lvlText w:val="•"/>
      <w:lvlJc w:val="left"/>
      <w:pPr>
        <w:tabs>
          <w:tab w:val="num" w:pos="3600"/>
        </w:tabs>
        <w:ind w:left="3600" w:hanging="360"/>
      </w:pPr>
      <w:rPr>
        <w:rFonts w:ascii="Times New Roman" w:hAnsi="Times New Roman" w:hint="default"/>
      </w:rPr>
    </w:lvl>
    <w:lvl w:ilvl="5" w:tplc="93E64390" w:tentative="1">
      <w:start w:val="1"/>
      <w:numFmt w:val="bullet"/>
      <w:lvlText w:val="•"/>
      <w:lvlJc w:val="left"/>
      <w:pPr>
        <w:tabs>
          <w:tab w:val="num" w:pos="4320"/>
        </w:tabs>
        <w:ind w:left="4320" w:hanging="360"/>
      </w:pPr>
      <w:rPr>
        <w:rFonts w:ascii="Times New Roman" w:hAnsi="Times New Roman" w:hint="default"/>
      </w:rPr>
    </w:lvl>
    <w:lvl w:ilvl="6" w:tplc="7858306E" w:tentative="1">
      <w:start w:val="1"/>
      <w:numFmt w:val="bullet"/>
      <w:lvlText w:val="•"/>
      <w:lvlJc w:val="left"/>
      <w:pPr>
        <w:tabs>
          <w:tab w:val="num" w:pos="5040"/>
        </w:tabs>
        <w:ind w:left="5040" w:hanging="360"/>
      </w:pPr>
      <w:rPr>
        <w:rFonts w:ascii="Times New Roman" w:hAnsi="Times New Roman" w:hint="default"/>
      </w:rPr>
    </w:lvl>
    <w:lvl w:ilvl="7" w:tplc="3B6299EE" w:tentative="1">
      <w:start w:val="1"/>
      <w:numFmt w:val="bullet"/>
      <w:lvlText w:val="•"/>
      <w:lvlJc w:val="left"/>
      <w:pPr>
        <w:tabs>
          <w:tab w:val="num" w:pos="5760"/>
        </w:tabs>
        <w:ind w:left="5760" w:hanging="360"/>
      </w:pPr>
      <w:rPr>
        <w:rFonts w:ascii="Times New Roman" w:hAnsi="Times New Roman" w:hint="default"/>
      </w:rPr>
    </w:lvl>
    <w:lvl w:ilvl="8" w:tplc="B720ED6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67432DA"/>
    <w:multiLevelType w:val="multilevel"/>
    <w:tmpl w:val="373EC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DE5ACE"/>
    <w:multiLevelType w:val="hybridMultilevel"/>
    <w:tmpl w:val="444EE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94290596">
    <w:abstractNumId w:val="7"/>
  </w:num>
  <w:num w:numId="2" w16cid:durableId="1032919078">
    <w:abstractNumId w:val="9"/>
  </w:num>
  <w:num w:numId="3" w16cid:durableId="641351935">
    <w:abstractNumId w:val="4"/>
  </w:num>
  <w:num w:numId="4" w16cid:durableId="169803801">
    <w:abstractNumId w:val="10"/>
  </w:num>
  <w:num w:numId="5" w16cid:durableId="115294173">
    <w:abstractNumId w:val="1"/>
  </w:num>
  <w:num w:numId="6" w16cid:durableId="9378731">
    <w:abstractNumId w:val="6"/>
  </w:num>
  <w:num w:numId="7" w16cid:durableId="1376275304">
    <w:abstractNumId w:val="0"/>
  </w:num>
  <w:num w:numId="8" w16cid:durableId="1430420637">
    <w:abstractNumId w:val="8"/>
  </w:num>
  <w:num w:numId="9" w16cid:durableId="324550660">
    <w:abstractNumId w:val="5"/>
  </w:num>
  <w:num w:numId="10" w16cid:durableId="252907040">
    <w:abstractNumId w:val="3"/>
  </w:num>
  <w:num w:numId="11" w16cid:durableId="14682042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582"/>
    <w:rsid w:val="00000455"/>
    <w:rsid w:val="00000521"/>
    <w:rsid w:val="0000735A"/>
    <w:rsid w:val="00017D80"/>
    <w:rsid w:val="0002135C"/>
    <w:rsid w:val="00022990"/>
    <w:rsid w:val="000230BB"/>
    <w:rsid w:val="00023219"/>
    <w:rsid w:val="000324A4"/>
    <w:rsid w:val="00032E13"/>
    <w:rsid w:val="000413E8"/>
    <w:rsid w:val="000477D4"/>
    <w:rsid w:val="00047D96"/>
    <w:rsid w:val="00057FC3"/>
    <w:rsid w:val="0006440F"/>
    <w:rsid w:val="00064BB8"/>
    <w:rsid w:val="000657A8"/>
    <w:rsid w:val="0008022E"/>
    <w:rsid w:val="00090ED4"/>
    <w:rsid w:val="000A01A6"/>
    <w:rsid w:val="000A7C2A"/>
    <w:rsid w:val="000B2A28"/>
    <w:rsid w:val="000B533F"/>
    <w:rsid w:val="000C4C91"/>
    <w:rsid w:val="000D3D21"/>
    <w:rsid w:val="000E692D"/>
    <w:rsid w:val="001021EB"/>
    <w:rsid w:val="00112730"/>
    <w:rsid w:val="0012389B"/>
    <w:rsid w:val="00124141"/>
    <w:rsid w:val="001324BE"/>
    <w:rsid w:val="0014593B"/>
    <w:rsid w:val="001476E1"/>
    <w:rsid w:val="00174FAE"/>
    <w:rsid w:val="00180881"/>
    <w:rsid w:val="00183430"/>
    <w:rsid w:val="001A52C5"/>
    <w:rsid w:val="001B42F3"/>
    <w:rsid w:val="001B72D9"/>
    <w:rsid w:val="001C0EFE"/>
    <w:rsid w:val="001C1170"/>
    <w:rsid w:val="001C792F"/>
    <w:rsid w:val="001D0EC6"/>
    <w:rsid w:val="001D52CB"/>
    <w:rsid w:val="001D5606"/>
    <w:rsid w:val="001D724E"/>
    <w:rsid w:val="001D7AB9"/>
    <w:rsid w:val="001E7766"/>
    <w:rsid w:val="001F2584"/>
    <w:rsid w:val="001F5FF6"/>
    <w:rsid w:val="002027C9"/>
    <w:rsid w:val="0021005F"/>
    <w:rsid w:val="00210D58"/>
    <w:rsid w:val="0022184E"/>
    <w:rsid w:val="00226BDB"/>
    <w:rsid w:val="0024212F"/>
    <w:rsid w:val="00242ED9"/>
    <w:rsid w:val="002545C2"/>
    <w:rsid w:val="00262394"/>
    <w:rsid w:val="00282167"/>
    <w:rsid w:val="00283D67"/>
    <w:rsid w:val="002911A0"/>
    <w:rsid w:val="00295185"/>
    <w:rsid w:val="002B16BA"/>
    <w:rsid w:val="002B5B92"/>
    <w:rsid w:val="002C4C7E"/>
    <w:rsid w:val="002D0EB1"/>
    <w:rsid w:val="002D4CD0"/>
    <w:rsid w:val="002D7446"/>
    <w:rsid w:val="002D76DD"/>
    <w:rsid w:val="002E1BDF"/>
    <w:rsid w:val="002E2BA6"/>
    <w:rsid w:val="002E636F"/>
    <w:rsid w:val="002E6F15"/>
    <w:rsid w:val="002F60D3"/>
    <w:rsid w:val="00303900"/>
    <w:rsid w:val="00305D03"/>
    <w:rsid w:val="00310149"/>
    <w:rsid w:val="003130BC"/>
    <w:rsid w:val="00336438"/>
    <w:rsid w:val="00352AF3"/>
    <w:rsid w:val="0035481A"/>
    <w:rsid w:val="0036322C"/>
    <w:rsid w:val="0036409D"/>
    <w:rsid w:val="00366A7A"/>
    <w:rsid w:val="00381F01"/>
    <w:rsid w:val="00382666"/>
    <w:rsid w:val="00385029"/>
    <w:rsid w:val="003A4C7A"/>
    <w:rsid w:val="003C3346"/>
    <w:rsid w:val="003C4404"/>
    <w:rsid w:val="003D0533"/>
    <w:rsid w:val="003D1007"/>
    <w:rsid w:val="003D14C6"/>
    <w:rsid w:val="003D62E7"/>
    <w:rsid w:val="003E35A2"/>
    <w:rsid w:val="004035A9"/>
    <w:rsid w:val="00403D34"/>
    <w:rsid w:val="004137DB"/>
    <w:rsid w:val="004150BF"/>
    <w:rsid w:val="00415DF6"/>
    <w:rsid w:val="00426C1A"/>
    <w:rsid w:val="004319AD"/>
    <w:rsid w:val="00431C1F"/>
    <w:rsid w:val="004332FA"/>
    <w:rsid w:val="0044256B"/>
    <w:rsid w:val="00456AFF"/>
    <w:rsid w:val="00467555"/>
    <w:rsid w:val="00470449"/>
    <w:rsid w:val="00471701"/>
    <w:rsid w:val="00472F97"/>
    <w:rsid w:val="00473BE3"/>
    <w:rsid w:val="0048275C"/>
    <w:rsid w:val="004A27D3"/>
    <w:rsid w:val="004B3D1D"/>
    <w:rsid w:val="004E0554"/>
    <w:rsid w:val="004E2C01"/>
    <w:rsid w:val="005002CE"/>
    <w:rsid w:val="00505E53"/>
    <w:rsid w:val="00511866"/>
    <w:rsid w:val="00524BDA"/>
    <w:rsid w:val="00526B53"/>
    <w:rsid w:val="00533CBA"/>
    <w:rsid w:val="00535BFA"/>
    <w:rsid w:val="00536210"/>
    <w:rsid w:val="00596E74"/>
    <w:rsid w:val="005D1879"/>
    <w:rsid w:val="005D40F5"/>
    <w:rsid w:val="005E4569"/>
    <w:rsid w:val="005E69C5"/>
    <w:rsid w:val="00600073"/>
    <w:rsid w:val="006208B1"/>
    <w:rsid w:val="00624DBB"/>
    <w:rsid w:val="006402E8"/>
    <w:rsid w:val="00645403"/>
    <w:rsid w:val="006506D8"/>
    <w:rsid w:val="00654F53"/>
    <w:rsid w:val="00657DF9"/>
    <w:rsid w:val="00663F78"/>
    <w:rsid w:val="006916E6"/>
    <w:rsid w:val="00691F60"/>
    <w:rsid w:val="006931C7"/>
    <w:rsid w:val="006C1BE4"/>
    <w:rsid w:val="006D3606"/>
    <w:rsid w:val="006E31E5"/>
    <w:rsid w:val="006F7E1F"/>
    <w:rsid w:val="00711222"/>
    <w:rsid w:val="00716A72"/>
    <w:rsid w:val="007336F9"/>
    <w:rsid w:val="007344E2"/>
    <w:rsid w:val="0073522B"/>
    <w:rsid w:val="00735DE1"/>
    <w:rsid w:val="00736399"/>
    <w:rsid w:val="00783FCE"/>
    <w:rsid w:val="007855C1"/>
    <w:rsid w:val="0079216C"/>
    <w:rsid w:val="00793718"/>
    <w:rsid w:val="007A21C2"/>
    <w:rsid w:val="007A30ED"/>
    <w:rsid w:val="007A5411"/>
    <w:rsid w:val="007B17D1"/>
    <w:rsid w:val="007F150E"/>
    <w:rsid w:val="007F6715"/>
    <w:rsid w:val="00801788"/>
    <w:rsid w:val="00803752"/>
    <w:rsid w:val="0081009C"/>
    <w:rsid w:val="008102D1"/>
    <w:rsid w:val="00812597"/>
    <w:rsid w:val="00813577"/>
    <w:rsid w:val="00817882"/>
    <w:rsid w:val="00821580"/>
    <w:rsid w:val="008317C0"/>
    <w:rsid w:val="00833206"/>
    <w:rsid w:val="008345DF"/>
    <w:rsid w:val="00843AC9"/>
    <w:rsid w:val="00852BB6"/>
    <w:rsid w:val="008539E7"/>
    <w:rsid w:val="0085412D"/>
    <w:rsid w:val="00856151"/>
    <w:rsid w:val="0088632C"/>
    <w:rsid w:val="008924EE"/>
    <w:rsid w:val="00896BE7"/>
    <w:rsid w:val="008A3C83"/>
    <w:rsid w:val="008C1B95"/>
    <w:rsid w:val="008E0368"/>
    <w:rsid w:val="008E6E05"/>
    <w:rsid w:val="008F551C"/>
    <w:rsid w:val="00901A7F"/>
    <w:rsid w:val="009052F1"/>
    <w:rsid w:val="00910A6D"/>
    <w:rsid w:val="0091108F"/>
    <w:rsid w:val="00912D8F"/>
    <w:rsid w:val="00915269"/>
    <w:rsid w:val="0092017D"/>
    <w:rsid w:val="00920937"/>
    <w:rsid w:val="00923346"/>
    <w:rsid w:val="00926982"/>
    <w:rsid w:val="00927CB5"/>
    <w:rsid w:val="00935442"/>
    <w:rsid w:val="00936E9E"/>
    <w:rsid w:val="00953D4C"/>
    <w:rsid w:val="00955FD8"/>
    <w:rsid w:val="00960FB9"/>
    <w:rsid w:val="009630B6"/>
    <w:rsid w:val="009865FC"/>
    <w:rsid w:val="009921B1"/>
    <w:rsid w:val="009A35AD"/>
    <w:rsid w:val="009A3733"/>
    <w:rsid w:val="009A5FA2"/>
    <w:rsid w:val="009C2D62"/>
    <w:rsid w:val="009C3C69"/>
    <w:rsid w:val="009C3C87"/>
    <w:rsid w:val="009C569C"/>
    <w:rsid w:val="009D2424"/>
    <w:rsid w:val="009E633C"/>
    <w:rsid w:val="009F64FF"/>
    <w:rsid w:val="00A022DC"/>
    <w:rsid w:val="00A049A7"/>
    <w:rsid w:val="00A148ED"/>
    <w:rsid w:val="00A30D73"/>
    <w:rsid w:val="00A35CEA"/>
    <w:rsid w:val="00A57367"/>
    <w:rsid w:val="00A65DCF"/>
    <w:rsid w:val="00A677EB"/>
    <w:rsid w:val="00AB5754"/>
    <w:rsid w:val="00AC3914"/>
    <w:rsid w:val="00AD67E6"/>
    <w:rsid w:val="00AE7B76"/>
    <w:rsid w:val="00AE7C31"/>
    <w:rsid w:val="00AF11E9"/>
    <w:rsid w:val="00AF25CA"/>
    <w:rsid w:val="00AF6EEF"/>
    <w:rsid w:val="00B025C5"/>
    <w:rsid w:val="00B0281A"/>
    <w:rsid w:val="00B046E3"/>
    <w:rsid w:val="00B05415"/>
    <w:rsid w:val="00B13A36"/>
    <w:rsid w:val="00B30B08"/>
    <w:rsid w:val="00B6314D"/>
    <w:rsid w:val="00B634BC"/>
    <w:rsid w:val="00B70B4E"/>
    <w:rsid w:val="00B74294"/>
    <w:rsid w:val="00B93AB3"/>
    <w:rsid w:val="00B9656D"/>
    <w:rsid w:val="00BA795B"/>
    <w:rsid w:val="00BB35E2"/>
    <w:rsid w:val="00BB7530"/>
    <w:rsid w:val="00BB7779"/>
    <w:rsid w:val="00BC1EAE"/>
    <w:rsid w:val="00BC2E36"/>
    <w:rsid w:val="00BE07D0"/>
    <w:rsid w:val="00C15B4D"/>
    <w:rsid w:val="00C16AEE"/>
    <w:rsid w:val="00C26E76"/>
    <w:rsid w:val="00C35582"/>
    <w:rsid w:val="00C40819"/>
    <w:rsid w:val="00C411E9"/>
    <w:rsid w:val="00C411F7"/>
    <w:rsid w:val="00C42917"/>
    <w:rsid w:val="00C44667"/>
    <w:rsid w:val="00C46090"/>
    <w:rsid w:val="00C56BA5"/>
    <w:rsid w:val="00C6308D"/>
    <w:rsid w:val="00C647A6"/>
    <w:rsid w:val="00C804F2"/>
    <w:rsid w:val="00C96B74"/>
    <w:rsid w:val="00CA3928"/>
    <w:rsid w:val="00CB34EF"/>
    <w:rsid w:val="00CB5BCF"/>
    <w:rsid w:val="00CB5E77"/>
    <w:rsid w:val="00CE0FA2"/>
    <w:rsid w:val="00CE6382"/>
    <w:rsid w:val="00CF549B"/>
    <w:rsid w:val="00CF7CC8"/>
    <w:rsid w:val="00D1017D"/>
    <w:rsid w:val="00D1175B"/>
    <w:rsid w:val="00D1610A"/>
    <w:rsid w:val="00D233AB"/>
    <w:rsid w:val="00D2641C"/>
    <w:rsid w:val="00D359AD"/>
    <w:rsid w:val="00D36C79"/>
    <w:rsid w:val="00D543B8"/>
    <w:rsid w:val="00D63C87"/>
    <w:rsid w:val="00D7597D"/>
    <w:rsid w:val="00D87E80"/>
    <w:rsid w:val="00DA1751"/>
    <w:rsid w:val="00DB5384"/>
    <w:rsid w:val="00DB78D5"/>
    <w:rsid w:val="00DE2266"/>
    <w:rsid w:val="00DF3AB0"/>
    <w:rsid w:val="00DF428A"/>
    <w:rsid w:val="00E073B5"/>
    <w:rsid w:val="00E125C3"/>
    <w:rsid w:val="00E4532C"/>
    <w:rsid w:val="00E560B5"/>
    <w:rsid w:val="00E604CB"/>
    <w:rsid w:val="00E6624E"/>
    <w:rsid w:val="00E66B34"/>
    <w:rsid w:val="00E66E06"/>
    <w:rsid w:val="00E66FDA"/>
    <w:rsid w:val="00E67BDD"/>
    <w:rsid w:val="00E7195B"/>
    <w:rsid w:val="00E735F5"/>
    <w:rsid w:val="00E76AFE"/>
    <w:rsid w:val="00E850D5"/>
    <w:rsid w:val="00E928B0"/>
    <w:rsid w:val="00EA2586"/>
    <w:rsid w:val="00EB0418"/>
    <w:rsid w:val="00EB04A3"/>
    <w:rsid w:val="00EB6907"/>
    <w:rsid w:val="00EC6F7F"/>
    <w:rsid w:val="00EF6A9F"/>
    <w:rsid w:val="00F22DE0"/>
    <w:rsid w:val="00F23BDB"/>
    <w:rsid w:val="00F23C31"/>
    <w:rsid w:val="00F23D18"/>
    <w:rsid w:val="00F24452"/>
    <w:rsid w:val="00F363C5"/>
    <w:rsid w:val="00F5656A"/>
    <w:rsid w:val="00F60F6D"/>
    <w:rsid w:val="00F6100D"/>
    <w:rsid w:val="00F777C4"/>
    <w:rsid w:val="00F97066"/>
    <w:rsid w:val="00F97809"/>
    <w:rsid w:val="00FA0502"/>
    <w:rsid w:val="00FC234B"/>
    <w:rsid w:val="00FD055D"/>
    <w:rsid w:val="00FD65FC"/>
    <w:rsid w:val="00FD7471"/>
    <w:rsid w:val="00FE24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16C25"/>
  <w15:chartTrackingRefBased/>
  <w15:docId w15:val="{A0D95825-FE9F-45F2-9B25-4281E59C5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35582"/>
    <w:pPr>
      <w:widowControl w:val="0"/>
      <w:autoSpaceDE w:val="0"/>
      <w:autoSpaceDN w:val="0"/>
      <w:spacing w:after="0" w:line="240" w:lineRule="auto"/>
    </w:pPr>
    <w:rPr>
      <w:kern w:val="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35582"/>
    <w:pPr>
      <w:tabs>
        <w:tab w:val="center" w:pos="4536"/>
        <w:tab w:val="right" w:pos="9072"/>
      </w:tabs>
    </w:pPr>
  </w:style>
  <w:style w:type="character" w:customStyle="1" w:styleId="KopfzeileZchn">
    <w:name w:val="Kopfzeile Zchn"/>
    <w:basedOn w:val="Absatz-Standardschriftart"/>
    <w:link w:val="Kopfzeile"/>
    <w:uiPriority w:val="99"/>
    <w:rsid w:val="00C35582"/>
    <w:rPr>
      <w:kern w:val="0"/>
      <w:lang w:val="en-US"/>
      <w14:ligatures w14:val="none"/>
    </w:rPr>
  </w:style>
  <w:style w:type="paragraph" w:styleId="Fuzeile">
    <w:name w:val="footer"/>
    <w:basedOn w:val="Standard"/>
    <w:link w:val="FuzeileZchn"/>
    <w:uiPriority w:val="99"/>
    <w:unhideWhenUsed/>
    <w:rsid w:val="00C35582"/>
    <w:pPr>
      <w:tabs>
        <w:tab w:val="center" w:pos="4536"/>
        <w:tab w:val="right" w:pos="9072"/>
      </w:tabs>
    </w:pPr>
  </w:style>
  <w:style w:type="character" w:customStyle="1" w:styleId="FuzeileZchn">
    <w:name w:val="Fußzeile Zchn"/>
    <w:basedOn w:val="Absatz-Standardschriftart"/>
    <w:link w:val="Fuzeile"/>
    <w:uiPriority w:val="99"/>
    <w:rsid w:val="00C35582"/>
    <w:rPr>
      <w:kern w:val="0"/>
      <w:lang w:val="en-US"/>
      <w14:ligatures w14:val="none"/>
    </w:rPr>
  </w:style>
  <w:style w:type="character" w:styleId="Fett">
    <w:name w:val="Strong"/>
    <w:basedOn w:val="Absatz-Standardschriftart"/>
    <w:uiPriority w:val="22"/>
    <w:qFormat/>
    <w:rsid w:val="002D0EB1"/>
    <w:rPr>
      <w:b/>
      <w:bCs/>
    </w:rPr>
  </w:style>
  <w:style w:type="character" w:customStyle="1" w:styleId="hgkelc">
    <w:name w:val="hgkelc"/>
    <w:basedOn w:val="Absatz-Standardschriftart"/>
    <w:rsid w:val="00D87E80"/>
  </w:style>
  <w:style w:type="paragraph" w:styleId="Listenabsatz">
    <w:name w:val="List Paragraph"/>
    <w:basedOn w:val="Standard"/>
    <w:uiPriority w:val="34"/>
    <w:qFormat/>
    <w:rsid w:val="00D87E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509701">
      <w:bodyDiv w:val="1"/>
      <w:marLeft w:val="0"/>
      <w:marRight w:val="0"/>
      <w:marTop w:val="0"/>
      <w:marBottom w:val="0"/>
      <w:divBdr>
        <w:top w:val="none" w:sz="0" w:space="0" w:color="auto"/>
        <w:left w:val="none" w:sz="0" w:space="0" w:color="auto"/>
        <w:bottom w:val="none" w:sz="0" w:space="0" w:color="auto"/>
        <w:right w:val="none" w:sz="0" w:space="0" w:color="auto"/>
      </w:divBdr>
      <w:divsChild>
        <w:div w:id="2037653930">
          <w:marLeft w:val="619"/>
          <w:marRight w:val="0"/>
          <w:marTop w:val="27"/>
          <w:marBottom w:val="0"/>
          <w:divBdr>
            <w:top w:val="none" w:sz="0" w:space="0" w:color="auto"/>
            <w:left w:val="none" w:sz="0" w:space="0" w:color="auto"/>
            <w:bottom w:val="none" w:sz="0" w:space="0" w:color="auto"/>
            <w:right w:val="none" w:sz="0" w:space="0" w:color="auto"/>
          </w:divBdr>
        </w:div>
        <w:div w:id="45494839">
          <w:marLeft w:val="619"/>
          <w:marRight w:val="0"/>
          <w:marTop w:val="470"/>
          <w:marBottom w:val="0"/>
          <w:divBdr>
            <w:top w:val="none" w:sz="0" w:space="0" w:color="auto"/>
            <w:left w:val="none" w:sz="0" w:space="0" w:color="auto"/>
            <w:bottom w:val="none" w:sz="0" w:space="0" w:color="auto"/>
            <w:right w:val="none" w:sz="0" w:space="0" w:color="auto"/>
          </w:divBdr>
        </w:div>
        <w:div w:id="1182469611">
          <w:marLeft w:val="619"/>
          <w:marRight w:val="0"/>
          <w:marTop w:val="470"/>
          <w:marBottom w:val="0"/>
          <w:divBdr>
            <w:top w:val="none" w:sz="0" w:space="0" w:color="auto"/>
            <w:left w:val="none" w:sz="0" w:space="0" w:color="auto"/>
            <w:bottom w:val="none" w:sz="0" w:space="0" w:color="auto"/>
            <w:right w:val="none" w:sz="0" w:space="0" w:color="auto"/>
          </w:divBdr>
        </w:div>
        <w:div w:id="1424571406">
          <w:marLeft w:val="619"/>
          <w:marRight w:val="0"/>
          <w:marTop w:val="471"/>
          <w:marBottom w:val="0"/>
          <w:divBdr>
            <w:top w:val="none" w:sz="0" w:space="0" w:color="auto"/>
            <w:left w:val="none" w:sz="0" w:space="0" w:color="auto"/>
            <w:bottom w:val="none" w:sz="0" w:space="0" w:color="auto"/>
            <w:right w:val="none" w:sz="0" w:space="0" w:color="auto"/>
          </w:divBdr>
        </w:div>
        <w:div w:id="93719533">
          <w:marLeft w:val="619"/>
          <w:marRight w:val="0"/>
          <w:marTop w:val="470"/>
          <w:marBottom w:val="0"/>
          <w:divBdr>
            <w:top w:val="none" w:sz="0" w:space="0" w:color="auto"/>
            <w:left w:val="none" w:sz="0" w:space="0" w:color="auto"/>
            <w:bottom w:val="none" w:sz="0" w:space="0" w:color="auto"/>
            <w:right w:val="none" w:sz="0" w:space="0" w:color="auto"/>
          </w:divBdr>
        </w:div>
        <w:div w:id="1712220048">
          <w:marLeft w:val="619"/>
          <w:marRight w:val="0"/>
          <w:marTop w:val="470"/>
          <w:marBottom w:val="0"/>
          <w:divBdr>
            <w:top w:val="none" w:sz="0" w:space="0" w:color="auto"/>
            <w:left w:val="none" w:sz="0" w:space="0" w:color="auto"/>
            <w:bottom w:val="none" w:sz="0" w:space="0" w:color="auto"/>
            <w:right w:val="none" w:sz="0" w:space="0" w:color="auto"/>
          </w:divBdr>
        </w:div>
        <w:div w:id="222327067">
          <w:marLeft w:val="619"/>
          <w:marRight w:val="0"/>
          <w:marTop w:val="470"/>
          <w:marBottom w:val="0"/>
          <w:divBdr>
            <w:top w:val="none" w:sz="0" w:space="0" w:color="auto"/>
            <w:left w:val="none" w:sz="0" w:space="0" w:color="auto"/>
            <w:bottom w:val="none" w:sz="0" w:space="0" w:color="auto"/>
            <w:right w:val="none" w:sz="0" w:space="0" w:color="auto"/>
          </w:divBdr>
        </w:div>
        <w:div w:id="1247375085">
          <w:marLeft w:val="619"/>
          <w:marRight w:val="0"/>
          <w:marTop w:val="471"/>
          <w:marBottom w:val="0"/>
          <w:divBdr>
            <w:top w:val="none" w:sz="0" w:space="0" w:color="auto"/>
            <w:left w:val="none" w:sz="0" w:space="0" w:color="auto"/>
            <w:bottom w:val="none" w:sz="0" w:space="0" w:color="auto"/>
            <w:right w:val="none" w:sz="0" w:space="0" w:color="auto"/>
          </w:divBdr>
        </w:div>
      </w:divsChild>
    </w:div>
    <w:div w:id="915211536">
      <w:bodyDiv w:val="1"/>
      <w:marLeft w:val="0"/>
      <w:marRight w:val="0"/>
      <w:marTop w:val="0"/>
      <w:marBottom w:val="0"/>
      <w:divBdr>
        <w:top w:val="none" w:sz="0" w:space="0" w:color="auto"/>
        <w:left w:val="none" w:sz="0" w:space="0" w:color="auto"/>
        <w:bottom w:val="none" w:sz="0" w:space="0" w:color="auto"/>
        <w:right w:val="none" w:sz="0" w:space="0" w:color="auto"/>
      </w:divBdr>
      <w:divsChild>
        <w:div w:id="1812022263">
          <w:marLeft w:val="619"/>
          <w:marRight w:val="734"/>
          <w:marTop w:val="578"/>
          <w:marBottom w:val="0"/>
          <w:divBdr>
            <w:top w:val="none" w:sz="0" w:space="0" w:color="auto"/>
            <w:left w:val="none" w:sz="0" w:space="0" w:color="auto"/>
            <w:bottom w:val="none" w:sz="0" w:space="0" w:color="auto"/>
            <w:right w:val="none" w:sz="0" w:space="0" w:color="auto"/>
          </w:divBdr>
        </w:div>
        <w:div w:id="791899859">
          <w:marLeft w:val="619"/>
          <w:marRight w:val="0"/>
          <w:marTop w:val="468"/>
          <w:marBottom w:val="0"/>
          <w:divBdr>
            <w:top w:val="none" w:sz="0" w:space="0" w:color="auto"/>
            <w:left w:val="none" w:sz="0" w:space="0" w:color="auto"/>
            <w:bottom w:val="none" w:sz="0" w:space="0" w:color="auto"/>
            <w:right w:val="none" w:sz="0" w:space="0" w:color="auto"/>
          </w:divBdr>
        </w:div>
        <w:div w:id="1879277189">
          <w:marLeft w:val="619"/>
          <w:marRight w:val="0"/>
          <w:marTop w:val="467"/>
          <w:marBottom w:val="0"/>
          <w:divBdr>
            <w:top w:val="none" w:sz="0" w:space="0" w:color="auto"/>
            <w:left w:val="none" w:sz="0" w:space="0" w:color="auto"/>
            <w:bottom w:val="none" w:sz="0" w:space="0" w:color="auto"/>
            <w:right w:val="none" w:sz="0" w:space="0" w:color="auto"/>
          </w:divBdr>
        </w:div>
        <w:div w:id="1416896313">
          <w:marLeft w:val="619"/>
          <w:marRight w:val="0"/>
          <w:marTop w:val="471"/>
          <w:marBottom w:val="0"/>
          <w:divBdr>
            <w:top w:val="none" w:sz="0" w:space="0" w:color="auto"/>
            <w:left w:val="none" w:sz="0" w:space="0" w:color="auto"/>
            <w:bottom w:val="none" w:sz="0" w:space="0" w:color="auto"/>
            <w:right w:val="none" w:sz="0" w:space="0" w:color="auto"/>
          </w:divBdr>
        </w:div>
        <w:div w:id="1477451002">
          <w:marLeft w:val="619"/>
          <w:marRight w:val="1886"/>
          <w:marTop w:val="578"/>
          <w:marBottom w:val="0"/>
          <w:divBdr>
            <w:top w:val="none" w:sz="0" w:space="0" w:color="auto"/>
            <w:left w:val="none" w:sz="0" w:space="0" w:color="auto"/>
            <w:bottom w:val="none" w:sz="0" w:space="0" w:color="auto"/>
            <w:right w:val="none" w:sz="0" w:space="0" w:color="auto"/>
          </w:divBdr>
        </w:div>
      </w:divsChild>
    </w:div>
    <w:div w:id="1024596186">
      <w:bodyDiv w:val="1"/>
      <w:marLeft w:val="0"/>
      <w:marRight w:val="0"/>
      <w:marTop w:val="0"/>
      <w:marBottom w:val="0"/>
      <w:divBdr>
        <w:top w:val="none" w:sz="0" w:space="0" w:color="auto"/>
        <w:left w:val="none" w:sz="0" w:space="0" w:color="auto"/>
        <w:bottom w:val="none" w:sz="0" w:space="0" w:color="auto"/>
        <w:right w:val="none" w:sz="0" w:space="0" w:color="auto"/>
      </w:divBdr>
    </w:div>
    <w:div w:id="165067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57F71BD-9928-4ACA-B8DD-816CD4792C09}" type="doc">
      <dgm:prSet loTypeId="urn:microsoft.com/office/officeart/2005/8/layout/radial5" loCatId="cycle" qsTypeId="urn:microsoft.com/office/officeart/2005/8/quickstyle/simple1" qsCatId="simple" csTypeId="urn:microsoft.com/office/officeart/2005/8/colors/accent1_2" csCatId="accent1" phldr="1"/>
      <dgm:spPr/>
      <dgm:t>
        <a:bodyPr/>
        <a:lstStyle/>
        <a:p>
          <a:endParaRPr lang="de-DE"/>
        </a:p>
      </dgm:t>
    </dgm:pt>
    <dgm:pt modelId="{47F02EB7-4090-4EA3-8982-E994109DC05F}">
      <dgm:prSet phldrT="[Text]" custT="1"/>
      <dgm:spPr>
        <a:xfrm>
          <a:off x="2301514" y="2745293"/>
          <a:ext cx="1971772" cy="1717932"/>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de-DE" sz="800">
              <a:solidFill>
                <a:sysClr val="window" lastClr="FFFFFF"/>
              </a:solidFill>
              <a:latin typeface="Avenir Next LT Pro" panose="020B0504020202020204" pitchFamily="34" charset="0"/>
              <a:ea typeface="+mn-ea"/>
              <a:cs typeface="+mn-cs"/>
            </a:rPr>
            <a:t>"Du Kind hast das Recht, genauso geachtet zu werden, wie ein Erwachsener. Du hast das Recht, so zu sein, wie Du bist. Du musst Dich nicht verstellen und so sein, wie es die Erwachsenen wollen. Du hast das Recht auf den heutigen Tag, jeder Tag Deines Lebens gehört Dir, keinem sonst. Du, KIND, wirst nicht erst Mensch, Du bist Mensch."</a:t>
          </a:r>
        </a:p>
      </dgm:t>
    </dgm:pt>
    <dgm:pt modelId="{776AAE88-C293-4167-97AC-48C60C486C90}" type="parTrans" cxnId="{750A5843-A96F-45EF-A6A9-0CD7ABE670BD}">
      <dgm:prSet/>
      <dgm:spPr/>
      <dgm:t>
        <a:bodyPr/>
        <a:lstStyle/>
        <a:p>
          <a:endParaRPr lang="de-DE"/>
        </a:p>
      </dgm:t>
    </dgm:pt>
    <dgm:pt modelId="{174E47DD-EE91-4C76-8AE9-1C49DB81BDA9}" type="sibTrans" cxnId="{750A5843-A96F-45EF-A6A9-0CD7ABE670BD}">
      <dgm:prSet/>
      <dgm:spPr/>
      <dgm:t>
        <a:bodyPr/>
        <a:lstStyle/>
        <a:p>
          <a:endParaRPr lang="de-DE"/>
        </a:p>
      </dgm:t>
    </dgm:pt>
    <dgm:pt modelId="{B367EEE2-C712-4393-9CE4-11CD5FF9BD93}">
      <dgm:prSet phldrT="[Text]" custT="1"/>
      <dgm:spPr>
        <a:xfrm>
          <a:off x="2413641" y="281950"/>
          <a:ext cx="1747517" cy="1747517"/>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de-DE" sz="800">
              <a:solidFill>
                <a:sysClr val="window" lastClr="FFFFFF"/>
              </a:solidFill>
              <a:latin typeface="Avenir Next LT Pro" panose="020B0504020202020204" pitchFamily="34" charset="0"/>
              <a:ea typeface="+mn-ea"/>
              <a:cs typeface="+mn-cs"/>
            </a:rPr>
            <a:t>Kinderschutz:</a:t>
          </a:r>
        </a:p>
        <a:p>
          <a:pPr>
            <a:buNone/>
          </a:pPr>
          <a:r>
            <a:rPr lang="de-DE" sz="800">
              <a:solidFill>
                <a:sysClr val="window" lastClr="FFFFFF"/>
              </a:solidFill>
              <a:latin typeface="Avenir Next LT Pro" panose="020B0504020202020204" pitchFamily="34" charset="0"/>
              <a:ea typeface="+mn-ea"/>
              <a:cs typeface="+mn-cs"/>
            </a:rPr>
            <a:t>Unsere Einrichtung ist ein gewaltfreier Raum. (Körperliche) Bestrafung, seelische Verletzungen und andere entwürdigende Maßnahmen sind unzulässig.</a:t>
          </a:r>
        </a:p>
      </dgm:t>
    </dgm:pt>
    <dgm:pt modelId="{892B8CBF-0269-41C9-9935-4D838CD7DE87}" type="parTrans" cxnId="{1E72335E-63E6-459B-8812-B4686462551B}">
      <dgm:prSet/>
      <dgm:spPr>
        <a:xfrm rot="16200000">
          <a:off x="3097706" y="2101040"/>
          <a:ext cx="379387" cy="594155"/>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de-DE">
            <a:solidFill>
              <a:sysClr val="window" lastClr="FFFFFF"/>
            </a:solidFill>
            <a:latin typeface="Calibri" panose="020F0502020204030204"/>
            <a:ea typeface="+mn-ea"/>
            <a:cs typeface="+mn-cs"/>
          </a:endParaRPr>
        </a:p>
      </dgm:t>
    </dgm:pt>
    <dgm:pt modelId="{CD94A73E-6954-425A-90BC-2D9932B852AE}" type="sibTrans" cxnId="{1E72335E-63E6-459B-8812-B4686462551B}">
      <dgm:prSet/>
      <dgm:spPr/>
      <dgm:t>
        <a:bodyPr/>
        <a:lstStyle/>
        <a:p>
          <a:endParaRPr lang="de-DE"/>
        </a:p>
      </dgm:t>
    </dgm:pt>
    <dgm:pt modelId="{4CF51B5C-D6BE-4319-BE75-5499354759B7}">
      <dgm:prSet phldrT="[Text]" custT="1"/>
      <dgm:spPr>
        <a:xfrm>
          <a:off x="4784734" y="2606043"/>
          <a:ext cx="1902434" cy="1996433"/>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de-DE" sz="1000">
              <a:solidFill>
                <a:sysClr val="window" lastClr="FFFFFF"/>
              </a:solidFill>
              <a:latin typeface="Calibri" panose="020F0502020204030204"/>
              <a:ea typeface="+mn-ea"/>
              <a:cs typeface="+mn-cs"/>
            </a:rPr>
            <a:t>Bildung:</a:t>
          </a:r>
        </a:p>
        <a:p>
          <a:pPr>
            <a:buNone/>
          </a:pPr>
          <a:r>
            <a:rPr lang="de-DE" sz="800">
              <a:solidFill>
                <a:sysClr val="window" lastClr="FFFFFF"/>
              </a:solidFill>
              <a:latin typeface="Calibri" panose="020F0502020204030204"/>
              <a:ea typeface="+mn-ea"/>
              <a:cs typeface="+mn-cs"/>
            </a:rPr>
            <a:t>Wir bieten vielfältige und ganzheiliche Angebote und  Erfahrungsräume.Das "Spiel" hat für uns einen hohen Stellenwert. Hier lernen die Kinder u.a. Empathie, Kompromissbereitschaft, Kommunikation, Konfliktbewältigung und sie erleben Freundschaft.</a:t>
          </a:r>
        </a:p>
      </dgm:t>
    </dgm:pt>
    <dgm:pt modelId="{FFA75B56-D651-4351-BD57-29770EFC9510}" type="parTrans" cxnId="{D549CC84-FF47-421C-91C6-861BDD8EBAFD}">
      <dgm:prSet/>
      <dgm:spPr>
        <a:xfrm>
          <a:off x="4385805" y="3307182"/>
          <a:ext cx="271067" cy="594155"/>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de-DE">
            <a:solidFill>
              <a:sysClr val="window" lastClr="FFFFFF"/>
            </a:solidFill>
            <a:latin typeface="Calibri" panose="020F0502020204030204"/>
            <a:ea typeface="+mn-ea"/>
            <a:cs typeface="+mn-cs"/>
          </a:endParaRPr>
        </a:p>
      </dgm:t>
    </dgm:pt>
    <dgm:pt modelId="{345A2293-A7FA-41C7-963B-557FF85567D9}" type="sibTrans" cxnId="{D549CC84-FF47-421C-91C6-861BDD8EBAFD}">
      <dgm:prSet/>
      <dgm:spPr/>
      <dgm:t>
        <a:bodyPr/>
        <a:lstStyle/>
        <a:p>
          <a:endParaRPr lang="de-DE"/>
        </a:p>
      </dgm:t>
    </dgm:pt>
    <dgm:pt modelId="{3099896D-BF14-4EAA-8C9D-C22330AEE6B0}">
      <dgm:prSet phldrT="[Text]" custT="1"/>
      <dgm:spPr>
        <a:xfrm>
          <a:off x="2413641" y="5179052"/>
          <a:ext cx="1747517" cy="1747517"/>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de-DE" sz="800">
              <a:solidFill>
                <a:sysClr val="window" lastClr="FFFFFF"/>
              </a:solidFill>
              <a:latin typeface="Calibri" panose="020F0502020204030204"/>
              <a:ea typeface="+mn-ea"/>
              <a:cs typeface="+mn-cs"/>
            </a:rPr>
            <a:t>Kooperationspartner/ Netzwerkarbeit:</a:t>
          </a:r>
        </a:p>
        <a:p>
          <a:pPr>
            <a:buNone/>
          </a:pPr>
          <a:r>
            <a:rPr lang="de-DE" sz="800">
              <a:solidFill>
                <a:sysClr val="window" lastClr="FFFFFF"/>
              </a:solidFill>
              <a:latin typeface="Calibri" panose="020F0502020204030204"/>
              <a:ea typeface="+mn-ea"/>
              <a:cs typeface="+mn-cs"/>
            </a:rPr>
            <a:t>Wir legen Wert auf die Expertise und Unterstützung von hausexternen Kooperationspartnern, Förderstellen und anderen Institutionen</a:t>
          </a:r>
        </a:p>
      </dgm:t>
    </dgm:pt>
    <dgm:pt modelId="{7918C3C1-1559-40CA-87CC-92BA40D6D157}" type="parTrans" cxnId="{BCF43135-BDB7-44C1-A7EE-ADC5F4C18744}">
      <dgm:prSet/>
      <dgm:spPr>
        <a:xfrm rot="5400000">
          <a:off x="3097706" y="4513323"/>
          <a:ext cx="379387" cy="594155"/>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de-DE">
            <a:solidFill>
              <a:sysClr val="window" lastClr="FFFFFF"/>
            </a:solidFill>
            <a:latin typeface="Calibri" panose="020F0502020204030204"/>
            <a:ea typeface="+mn-ea"/>
            <a:cs typeface="+mn-cs"/>
          </a:endParaRPr>
        </a:p>
      </dgm:t>
    </dgm:pt>
    <dgm:pt modelId="{5858702C-B608-4246-9C4A-11A8154DA2DE}" type="sibTrans" cxnId="{BCF43135-BDB7-44C1-A7EE-ADC5F4C18744}">
      <dgm:prSet/>
      <dgm:spPr/>
      <dgm:t>
        <a:bodyPr/>
        <a:lstStyle/>
        <a:p>
          <a:endParaRPr lang="de-DE"/>
        </a:p>
      </dgm:t>
    </dgm:pt>
    <dgm:pt modelId="{8A96DFEA-479D-4C39-8F3F-9957FE7467CB}">
      <dgm:prSet phldrT="[Text]" custT="1"/>
      <dgm:spPr>
        <a:xfrm>
          <a:off x="-34909" y="2730501"/>
          <a:ext cx="1747517" cy="1747517"/>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de-DE" sz="1000">
              <a:solidFill>
                <a:sysClr val="window" lastClr="FFFFFF"/>
              </a:solidFill>
              <a:latin typeface="Avenir Next LT Pro" panose="020B0504020202020204" pitchFamily="34" charset="0"/>
              <a:ea typeface="+mn-ea"/>
              <a:cs typeface="+mn-cs"/>
            </a:rPr>
            <a:t>Familien:</a:t>
          </a:r>
        </a:p>
        <a:p>
          <a:pPr>
            <a:buNone/>
          </a:pPr>
          <a:r>
            <a:rPr lang="de-DE" sz="800">
              <a:solidFill>
                <a:sysClr val="window" lastClr="FFFFFF"/>
              </a:solidFill>
              <a:latin typeface="Avenir Next LT Pro" panose="020B0504020202020204" pitchFamily="34" charset="0"/>
              <a:ea typeface="+mn-ea"/>
              <a:cs typeface="+mn-cs"/>
            </a:rPr>
            <a:t>Wir sehen uns als "Erziehungspartner" der Eltern. Die Kinder lernen bei uns in einer familienergänzenden Gemeinschaft. Wir legen Wert auf eine partnerschaftliche Zusammenarbeit mit den Eltern. Wir bieten Raum für vertrauensvolle Gespräche. </a:t>
          </a:r>
        </a:p>
      </dgm:t>
    </dgm:pt>
    <dgm:pt modelId="{E7378CDC-77D5-4EFD-9742-3D74ED67D6B5}" type="parTrans" cxnId="{5059EFF1-8AE6-4A0F-8335-B93E4995A3FE}">
      <dgm:prSet/>
      <dgm:spPr>
        <a:xfrm rot="10800000">
          <a:off x="1859834" y="3307182"/>
          <a:ext cx="312120" cy="594155"/>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de-DE">
            <a:solidFill>
              <a:sysClr val="window" lastClr="FFFFFF"/>
            </a:solidFill>
            <a:latin typeface="Calibri" panose="020F0502020204030204"/>
            <a:ea typeface="+mn-ea"/>
            <a:cs typeface="+mn-cs"/>
          </a:endParaRPr>
        </a:p>
      </dgm:t>
    </dgm:pt>
    <dgm:pt modelId="{AC5506AE-C78B-4F24-B371-07936FB6401B}" type="sibTrans" cxnId="{5059EFF1-8AE6-4A0F-8335-B93E4995A3FE}">
      <dgm:prSet/>
      <dgm:spPr/>
      <dgm:t>
        <a:bodyPr/>
        <a:lstStyle/>
        <a:p>
          <a:endParaRPr lang="de-DE"/>
        </a:p>
      </dgm:t>
    </dgm:pt>
    <dgm:pt modelId="{66DDC9E5-BE91-4A57-BA23-F0BE7A38BD24}" type="pres">
      <dgm:prSet presAssocID="{D57F71BD-9928-4ACA-B8DD-816CD4792C09}" presName="Name0" presStyleCnt="0">
        <dgm:presLayoutVars>
          <dgm:chMax val="1"/>
          <dgm:dir/>
          <dgm:animLvl val="ctr"/>
          <dgm:resizeHandles val="exact"/>
        </dgm:presLayoutVars>
      </dgm:prSet>
      <dgm:spPr/>
    </dgm:pt>
    <dgm:pt modelId="{51A995CE-6D86-4F54-BCB8-2447413051E2}" type="pres">
      <dgm:prSet presAssocID="{47F02EB7-4090-4EA3-8982-E994109DC05F}" presName="centerShape" presStyleLbl="node0" presStyleIdx="0" presStyleCnt="1" custScaleX="136767" custScaleY="119160"/>
      <dgm:spPr/>
    </dgm:pt>
    <dgm:pt modelId="{B301A928-8E7C-45E3-BFD6-54A63C1CBE4E}" type="pres">
      <dgm:prSet presAssocID="{892B8CBF-0269-41C9-9935-4D838CD7DE87}" presName="parTrans" presStyleLbl="sibTrans2D1" presStyleIdx="0" presStyleCnt="4"/>
      <dgm:spPr/>
    </dgm:pt>
    <dgm:pt modelId="{2F035225-FAAA-4FDF-A0DC-8FB06BD085E2}" type="pres">
      <dgm:prSet presAssocID="{892B8CBF-0269-41C9-9935-4D838CD7DE87}" presName="connectorText" presStyleLbl="sibTrans2D1" presStyleIdx="0" presStyleCnt="4"/>
      <dgm:spPr/>
    </dgm:pt>
    <dgm:pt modelId="{1A235A7D-6B51-4E21-87B0-8CF4928F0432}" type="pres">
      <dgm:prSet presAssocID="{B367EEE2-C712-4393-9CE4-11CD5FF9BD93}" presName="node" presStyleLbl="node1" presStyleIdx="0" presStyleCnt="4" custRadScaleRad="100000" custRadScaleInc="-396">
        <dgm:presLayoutVars>
          <dgm:bulletEnabled val="1"/>
        </dgm:presLayoutVars>
      </dgm:prSet>
      <dgm:spPr/>
    </dgm:pt>
    <dgm:pt modelId="{404C20F5-2DAD-4C39-B7B1-04B5EF621825}" type="pres">
      <dgm:prSet presAssocID="{FFA75B56-D651-4351-BD57-29770EFC9510}" presName="parTrans" presStyleLbl="sibTrans2D1" presStyleIdx="1" presStyleCnt="4"/>
      <dgm:spPr/>
    </dgm:pt>
    <dgm:pt modelId="{2A2D0A3D-EF80-4171-9CC3-857EBE4313AE}" type="pres">
      <dgm:prSet presAssocID="{FFA75B56-D651-4351-BD57-29770EFC9510}" presName="connectorText" presStyleLbl="sibTrans2D1" presStyleIdx="1" presStyleCnt="4"/>
      <dgm:spPr/>
    </dgm:pt>
    <dgm:pt modelId="{3B89DCAB-690D-40A4-B1CE-35A95B38F093}" type="pres">
      <dgm:prSet presAssocID="{4CF51B5C-D6BE-4319-BE75-5499354759B7}" presName="node" presStyleLbl="node1" presStyleIdx="1" presStyleCnt="4" custScaleX="108865" custScaleY="114244">
        <dgm:presLayoutVars>
          <dgm:bulletEnabled val="1"/>
        </dgm:presLayoutVars>
      </dgm:prSet>
      <dgm:spPr/>
    </dgm:pt>
    <dgm:pt modelId="{7E46538C-B343-445A-B0EC-7FCAFBACD3FE}" type="pres">
      <dgm:prSet presAssocID="{7918C3C1-1559-40CA-87CC-92BA40D6D157}" presName="parTrans" presStyleLbl="sibTrans2D1" presStyleIdx="2" presStyleCnt="4"/>
      <dgm:spPr/>
    </dgm:pt>
    <dgm:pt modelId="{FAC8241F-3BA4-4125-A3B3-E8357933AF6F}" type="pres">
      <dgm:prSet presAssocID="{7918C3C1-1559-40CA-87CC-92BA40D6D157}" presName="connectorText" presStyleLbl="sibTrans2D1" presStyleIdx="2" presStyleCnt="4"/>
      <dgm:spPr/>
    </dgm:pt>
    <dgm:pt modelId="{04261C6B-6339-4791-8EC0-845D541EB110}" type="pres">
      <dgm:prSet presAssocID="{3099896D-BF14-4EAA-8C9D-C22330AEE6B0}" presName="node" presStyleLbl="node1" presStyleIdx="2" presStyleCnt="4">
        <dgm:presLayoutVars>
          <dgm:bulletEnabled val="1"/>
        </dgm:presLayoutVars>
      </dgm:prSet>
      <dgm:spPr/>
    </dgm:pt>
    <dgm:pt modelId="{4C5505EF-C9F7-4124-9916-CEB043FE3ED9}" type="pres">
      <dgm:prSet presAssocID="{E7378CDC-77D5-4EFD-9742-3D74ED67D6B5}" presName="parTrans" presStyleLbl="sibTrans2D1" presStyleIdx="3" presStyleCnt="4"/>
      <dgm:spPr/>
    </dgm:pt>
    <dgm:pt modelId="{B9EFC2E0-9751-46D3-82DD-41FC7BF9B4B8}" type="pres">
      <dgm:prSet presAssocID="{E7378CDC-77D5-4EFD-9742-3D74ED67D6B5}" presName="connectorText" presStyleLbl="sibTrans2D1" presStyleIdx="3" presStyleCnt="4"/>
      <dgm:spPr/>
    </dgm:pt>
    <dgm:pt modelId="{B01AC2E8-A12A-462C-ACA5-2B537DC0F34F}" type="pres">
      <dgm:prSet presAssocID="{8A96DFEA-479D-4C39-8F3F-9957FE7467CB}" presName="node" presStyleLbl="node1" presStyleIdx="3" presStyleCnt="4">
        <dgm:presLayoutVars>
          <dgm:bulletEnabled val="1"/>
        </dgm:presLayoutVars>
      </dgm:prSet>
      <dgm:spPr/>
    </dgm:pt>
  </dgm:ptLst>
  <dgm:cxnLst>
    <dgm:cxn modelId="{263A8E14-6CC8-41DC-9388-AE134155B656}" type="presOf" srcId="{7918C3C1-1559-40CA-87CC-92BA40D6D157}" destId="{7E46538C-B343-445A-B0EC-7FCAFBACD3FE}" srcOrd="0" destOrd="0" presId="urn:microsoft.com/office/officeart/2005/8/layout/radial5"/>
    <dgm:cxn modelId="{4BCE3617-87D2-412B-B6FB-7179CBAFD614}" type="presOf" srcId="{8A96DFEA-479D-4C39-8F3F-9957FE7467CB}" destId="{B01AC2E8-A12A-462C-ACA5-2B537DC0F34F}" srcOrd="0" destOrd="0" presId="urn:microsoft.com/office/officeart/2005/8/layout/radial5"/>
    <dgm:cxn modelId="{BCF43135-BDB7-44C1-A7EE-ADC5F4C18744}" srcId="{47F02EB7-4090-4EA3-8982-E994109DC05F}" destId="{3099896D-BF14-4EAA-8C9D-C22330AEE6B0}" srcOrd="2" destOrd="0" parTransId="{7918C3C1-1559-40CA-87CC-92BA40D6D157}" sibTransId="{5858702C-B608-4246-9C4A-11A8154DA2DE}"/>
    <dgm:cxn modelId="{1E72335E-63E6-459B-8812-B4686462551B}" srcId="{47F02EB7-4090-4EA3-8982-E994109DC05F}" destId="{B367EEE2-C712-4393-9CE4-11CD5FF9BD93}" srcOrd="0" destOrd="0" parTransId="{892B8CBF-0269-41C9-9935-4D838CD7DE87}" sibTransId="{CD94A73E-6954-425A-90BC-2D9932B852AE}"/>
    <dgm:cxn modelId="{750A5843-A96F-45EF-A6A9-0CD7ABE670BD}" srcId="{D57F71BD-9928-4ACA-B8DD-816CD4792C09}" destId="{47F02EB7-4090-4EA3-8982-E994109DC05F}" srcOrd="0" destOrd="0" parTransId="{776AAE88-C293-4167-97AC-48C60C486C90}" sibTransId="{174E47DD-EE91-4C76-8AE9-1C49DB81BDA9}"/>
    <dgm:cxn modelId="{2F9FD056-E428-4CE5-83D4-715380E4916B}" type="presOf" srcId="{B367EEE2-C712-4393-9CE4-11CD5FF9BD93}" destId="{1A235A7D-6B51-4E21-87B0-8CF4928F0432}" srcOrd="0" destOrd="0" presId="urn:microsoft.com/office/officeart/2005/8/layout/radial5"/>
    <dgm:cxn modelId="{D629DA58-1812-4101-B08E-15679585F8FA}" type="presOf" srcId="{FFA75B56-D651-4351-BD57-29770EFC9510}" destId="{404C20F5-2DAD-4C39-B7B1-04B5EF621825}" srcOrd="0" destOrd="0" presId="urn:microsoft.com/office/officeart/2005/8/layout/radial5"/>
    <dgm:cxn modelId="{D549CC84-FF47-421C-91C6-861BDD8EBAFD}" srcId="{47F02EB7-4090-4EA3-8982-E994109DC05F}" destId="{4CF51B5C-D6BE-4319-BE75-5499354759B7}" srcOrd="1" destOrd="0" parTransId="{FFA75B56-D651-4351-BD57-29770EFC9510}" sibTransId="{345A2293-A7FA-41C7-963B-557FF85567D9}"/>
    <dgm:cxn modelId="{E0079588-0952-4A3D-BAA7-62D19C0CC17D}" type="presOf" srcId="{892B8CBF-0269-41C9-9935-4D838CD7DE87}" destId="{B301A928-8E7C-45E3-BFD6-54A63C1CBE4E}" srcOrd="0" destOrd="0" presId="urn:microsoft.com/office/officeart/2005/8/layout/radial5"/>
    <dgm:cxn modelId="{A0B57DAA-C179-438B-BCAE-E2CCA92E474A}" type="presOf" srcId="{47F02EB7-4090-4EA3-8982-E994109DC05F}" destId="{51A995CE-6D86-4F54-BCB8-2447413051E2}" srcOrd="0" destOrd="0" presId="urn:microsoft.com/office/officeart/2005/8/layout/radial5"/>
    <dgm:cxn modelId="{0D0BD9AB-F592-41BB-B0DF-5F63239A2789}" type="presOf" srcId="{3099896D-BF14-4EAA-8C9D-C22330AEE6B0}" destId="{04261C6B-6339-4791-8EC0-845D541EB110}" srcOrd="0" destOrd="0" presId="urn:microsoft.com/office/officeart/2005/8/layout/radial5"/>
    <dgm:cxn modelId="{948CA6C1-BD5E-4235-A556-60FD1E77E37B}" type="presOf" srcId="{D57F71BD-9928-4ACA-B8DD-816CD4792C09}" destId="{66DDC9E5-BE91-4A57-BA23-F0BE7A38BD24}" srcOrd="0" destOrd="0" presId="urn:microsoft.com/office/officeart/2005/8/layout/radial5"/>
    <dgm:cxn modelId="{8AE71EC7-E3EF-4D35-8F12-12CB0AACDFD9}" type="presOf" srcId="{4CF51B5C-D6BE-4319-BE75-5499354759B7}" destId="{3B89DCAB-690D-40A4-B1CE-35A95B38F093}" srcOrd="0" destOrd="0" presId="urn:microsoft.com/office/officeart/2005/8/layout/radial5"/>
    <dgm:cxn modelId="{F8F5F7D4-4078-44D4-93F0-F947DA7A7871}" type="presOf" srcId="{7918C3C1-1559-40CA-87CC-92BA40D6D157}" destId="{FAC8241F-3BA4-4125-A3B3-E8357933AF6F}" srcOrd="1" destOrd="0" presId="urn:microsoft.com/office/officeart/2005/8/layout/radial5"/>
    <dgm:cxn modelId="{8671EAD7-8BE9-43D0-9DC9-2979F451AA67}" type="presOf" srcId="{FFA75B56-D651-4351-BD57-29770EFC9510}" destId="{2A2D0A3D-EF80-4171-9CC3-857EBE4313AE}" srcOrd="1" destOrd="0" presId="urn:microsoft.com/office/officeart/2005/8/layout/radial5"/>
    <dgm:cxn modelId="{EF4ACAEE-7147-4EF4-AF98-515EB51FE3CF}" type="presOf" srcId="{892B8CBF-0269-41C9-9935-4D838CD7DE87}" destId="{2F035225-FAAA-4FDF-A0DC-8FB06BD085E2}" srcOrd="1" destOrd="0" presId="urn:microsoft.com/office/officeart/2005/8/layout/radial5"/>
    <dgm:cxn modelId="{5059EFF1-8AE6-4A0F-8335-B93E4995A3FE}" srcId="{47F02EB7-4090-4EA3-8982-E994109DC05F}" destId="{8A96DFEA-479D-4C39-8F3F-9957FE7467CB}" srcOrd="3" destOrd="0" parTransId="{E7378CDC-77D5-4EFD-9742-3D74ED67D6B5}" sibTransId="{AC5506AE-C78B-4F24-B371-07936FB6401B}"/>
    <dgm:cxn modelId="{1A8224F4-0AE5-4C55-B136-BFF2429F9C4F}" type="presOf" srcId="{E7378CDC-77D5-4EFD-9742-3D74ED67D6B5}" destId="{B9EFC2E0-9751-46D3-82DD-41FC7BF9B4B8}" srcOrd="1" destOrd="0" presId="urn:microsoft.com/office/officeart/2005/8/layout/radial5"/>
    <dgm:cxn modelId="{B48F8EF8-D47D-4E23-A5A6-3A1F5B053F75}" type="presOf" srcId="{E7378CDC-77D5-4EFD-9742-3D74ED67D6B5}" destId="{4C5505EF-C9F7-4124-9916-CEB043FE3ED9}" srcOrd="0" destOrd="0" presId="urn:microsoft.com/office/officeart/2005/8/layout/radial5"/>
    <dgm:cxn modelId="{C3FCD75E-D381-45EE-A986-D8C1A56340B8}" type="presParOf" srcId="{66DDC9E5-BE91-4A57-BA23-F0BE7A38BD24}" destId="{51A995CE-6D86-4F54-BCB8-2447413051E2}" srcOrd="0" destOrd="0" presId="urn:microsoft.com/office/officeart/2005/8/layout/radial5"/>
    <dgm:cxn modelId="{81CFD68A-9F51-4540-82A0-C52DF60CA58A}" type="presParOf" srcId="{66DDC9E5-BE91-4A57-BA23-F0BE7A38BD24}" destId="{B301A928-8E7C-45E3-BFD6-54A63C1CBE4E}" srcOrd="1" destOrd="0" presId="urn:microsoft.com/office/officeart/2005/8/layout/radial5"/>
    <dgm:cxn modelId="{55D0BB58-1FA7-4AF0-9465-2C4A4EC0168B}" type="presParOf" srcId="{B301A928-8E7C-45E3-BFD6-54A63C1CBE4E}" destId="{2F035225-FAAA-4FDF-A0DC-8FB06BD085E2}" srcOrd="0" destOrd="0" presId="urn:microsoft.com/office/officeart/2005/8/layout/radial5"/>
    <dgm:cxn modelId="{3F16B43F-D4D1-4124-A559-8694F1EB1545}" type="presParOf" srcId="{66DDC9E5-BE91-4A57-BA23-F0BE7A38BD24}" destId="{1A235A7D-6B51-4E21-87B0-8CF4928F0432}" srcOrd="2" destOrd="0" presId="urn:microsoft.com/office/officeart/2005/8/layout/radial5"/>
    <dgm:cxn modelId="{24E043F6-5B23-40C6-BA41-94C1E0F9314A}" type="presParOf" srcId="{66DDC9E5-BE91-4A57-BA23-F0BE7A38BD24}" destId="{404C20F5-2DAD-4C39-B7B1-04B5EF621825}" srcOrd="3" destOrd="0" presId="urn:microsoft.com/office/officeart/2005/8/layout/radial5"/>
    <dgm:cxn modelId="{089EE76B-0428-4F3E-8FDD-BE272A8AB3DB}" type="presParOf" srcId="{404C20F5-2DAD-4C39-B7B1-04B5EF621825}" destId="{2A2D0A3D-EF80-4171-9CC3-857EBE4313AE}" srcOrd="0" destOrd="0" presId="urn:microsoft.com/office/officeart/2005/8/layout/radial5"/>
    <dgm:cxn modelId="{7D928523-E741-4BD7-900B-96C62E1436E7}" type="presParOf" srcId="{66DDC9E5-BE91-4A57-BA23-F0BE7A38BD24}" destId="{3B89DCAB-690D-40A4-B1CE-35A95B38F093}" srcOrd="4" destOrd="0" presId="urn:microsoft.com/office/officeart/2005/8/layout/radial5"/>
    <dgm:cxn modelId="{98827BF8-3405-4376-B7F1-5AC05F91AC3B}" type="presParOf" srcId="{66DDC9E5-BE91-4A57-BA23-F0BE7A38BD24}" destId="{7E46538C-B343-445A-B0EC-7FCAFBACD3FE}" srcOrd="5" destOrd="0" presId="urn:microsoft.com/office/officeart/2005/8/layout/radial5"/>
    <dgm:cxn modelId="{76B2A0F1-225F-4D65-BC94-668A6B8023AA}" type="presParOf" srcId="{7E46538C-B343-445A-B0EC-7FCAFBACD3FE}" destId="{FAC8241F-3BA4-4125-A3B3-E8357933AF6F}" srcOrd="0" destOrd="0" presId="urn:microsoft.com/office/officeart/2005/8/layout/radial5"/>
    <dgm:cxn modelId="{A14B61FD-981D-4CF0-8409-B2B60449CB85}" type="presParOf" srcId="{66DDC9E5-BE91-4A57-BA23-F0BE7A38BD24}" destId="{04261C6B-6339-4791-8EC0-845D541EB110}" srcOrd="6" destOrd="0" presId="urn:microsoft.com/office/officeart/2005/8/layout/radial5"/>
    <dgm:cxn modelId="{106B4D43-9EB5-4027-BBA6-05AE2EEC7E79}" type="presParOf" srcId="{66DDC9E5-BE91-4A57-BA23-F0BE7A38BD24}" destId="{4C5505EF-C9F7-4124-9916-CEB043FE3ED9}" srcOrd="7" destOrd="0" presId="urn:microsoft.com/office/officeart/2005/8/layout/radial5"/>
    <dgm:cxn modelId="{2B652F9C-AE74-4AE4-AD40-8519114A50BF}" type="presParOf" srcId="{4C5505EF-C9F7-4124-9916-CEB043FE3ED9}" destId="{B9EFC2E0-9751-46D3-82DD-41FC7BF9B4B8}" srcOrd="0" destOrd="0" presId="urn:microsoft.com/office/officeart/2005/8/layout/radial5"/>
    <dgm:cxn modelId="{84B4BC3D-0B32-4DAA-B900-97DE9483756D}" type="presParOf" srcId="{66DDC9E5-BE91-4A57-BA23-F0BE7A38BD24}" destId="{B01AC2E8-A12A-462C-ACA5-2B537DC0F34F}" srcOrd="8" destOrd="0" presId="urn:microsoft.com/office/officeart/2005/8/layout/radial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1A995CE-6D86-4F54-BCB8-2447413051E2}">
      <dsp:nvSpPr>
        <dsp:cNvPr id="0" name=""/>
        <dsp:cNvSpPr/>
      </dsp:nvSpPr>
      <dsp:spPr>
        <a:xfrm>
          <a:off x="2301514" y="2745293"/>
          <a:ext cx="1971772" cy="1717932"/>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de-DE" sz="800" kern="1200">
              <a:solidFill>
                <a:sysClr val="window" lastClr="FFFFFF"/>
              </a:solidFill>
              <a:latin typeface="Avenir Next LT Pro" panose="020B0504020202020204" pitchFamily="34" charset="0"/>
              <a:ea typeface="+mn-ea"/>
              <a:cs typeface="+mn-cs"/>
            </a:rPr>
            <a:t>"Du Kind hast das Recht, genauso geachtet zu werden, wie ein Erwachsener. Du hast das Recht, so zu sein, wie Du bist. Du musst Dich nicht verstellen und so sein, wie es die Erwachsenen wollen. Du hast das Recht auf den heutigen Tag, jeder Tag Deines Lebens gehört Dir, keinem sonst. Du, KIND, wirst nicht erst Mensch, Du bist Mensch."</a:t>
          </a:r>
        </a:p>
      </dsp:txBody>
      <dsp:txXfrm>
        <a:off x="2590273" y="2996878"/>
        <a:ext cx="1394254" cy="1214762"/>
      </dsp:txXfrm>
    </dsp:sp>
    <dsp:sp modelId="{B301A928-8E7C-45E3-BFD6-54A63C1CBE4E}">
      <dsp:nvSpPr>
        <dsp:cNvPr id="0" name=""/>
        <dsp:cNvSpPr/>
      </dsp:nvSpPr>
      <dsp:spPr>
        <a:xfrm rot="16189308">
          <a:off x="3093955" y="2101045"/>
          <a:ext cx="379387" cy="594155"/>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111250">
            <a:lnSpc>
              <a:spcPct val="90000"/>
            </a:lnSpc>
            <a:spcBef>
              <a:spcPct val="0"/>
            </a:spcBef>
            <a:spcAft>
              <a:spcPct val="35000"/>
            </a:spcAft>
            <a:buNone/>
          </a:pPr>
          <a:endParaRPr lang="de-DE" sz="2500" kern="1200">
            <a:solidFill>
              <a:sysClr val="window" lastClr="FFFFFF"/>
            </a:solidFill>
            <a:latin typeface="Calibri" panose="020F0502020204030204"/>
            <a:ea typeface="+mn-ea"/>
            <a:cs typeface="+mn-cs"/>
          </a:endParaRPr>
        </a:p>
      </dsp:txBody>
      <dsp:txXfrm rot="10800000">
        <a:off x="3151040" y="2276784"/>
        <a:ext cx="265571" cy="356493"/>
      </dsp:txXfrm>
    </dsp:sp>
    <dsp:sp modelId="{1A235A7D-6B51-4E21-87B0-8CF4928F0432}">
      <dsp:nvSpPr>
        <dsp:cNvPr id="0" name=""/>
        <dsp:cNvSpPr/>
      </dsp:nvSpPr>
      <dsp:spPr>
        <a:xfrm>
          <a:off x="2406026" y="281962"/>
          <a:ext cx="1747517" cy="1747517"/>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de-DE" sz="800" kern="1200">
              <a:solidFill>
                <a:sysClr val="window" lastClr="FFFFFF"/>
              </a:solidFill>
              <a:latin typeface="Avenir Next LT Pro" panose="020B0504020202020204" pitchFamily="34" charset="0"/>
              <a:ea typeface="+mn-ea"/>
              <a:cs typeface="+mn-cs"/>
            </a:rPr>
            <a:t>Kinderschutz:</a:t>
          </a:r>
        </a:p>
        <a:p>
          <a:pPr marL="0" lvl="0" indent="0" algn="ctr" defTabSz="355600">
            <a:lnSpc>
              <a:spcPct val="90000"/>
            </a:lnSpc>
            <a:spcBef>
              <a:spcPct val="0"/>
            </a:spcBef>
            <a:spcAft>
              <a:spcPct val="35000"/>
            </a:spcAft>
            <a:buNone/>
          </a:pPr>
          <a:r>
            <a:rPr lang="de-DE" sz="800" kern="1200">
              <a:solidFill>
                <a:sysClr val="window" lastClr="FFFFFF"/>
              </a:solidFill>
              <a:latin typeface="Avenir Next LT Pro" panose="020B0504020202020204" pitchFamily="34" charset="0"/>
              <a:ea typeface="+mn-ea"/>
              <a:cs typeface="+mn-cs"/>
            </a:rPr>
            <a:t>Unsere Einrichtung ist ein gewaltfreier Raum. (Körperliche) Bestrafung, seelische Verletzungen und andere entwürdigende Maßnahmen sind unzulässig.</a:t>
          </a:r>
        </a:p>
      </dsp:txBody>
      <dsp:txXfrm>
        <a:off x="2661944" y="537880"/>
        <a:ext cx="1235681" cy="1235681"/>
      </dsp:txXfrm>
    </dsp:sp>
    <dsp:sp modelId="{404C20F5-2DAD-4C39-B7B1-04B5EF621825}">
      <dsp:nvSpPr>
        <dsp:cNvPr id="0" name=""/>
        <dsp:cNvSpPr/>
      </dsp:nvSpPr>
      <dsp:spPr>
        <a:xfrm>
          <a:off x="4385805" y="3307182"/>
          <a:ext cx="271067" cy="594155"/>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111250">
            <a:lnSpc>
              <a:spcPct val="90000"/>
            </a:lnSpc>
            <a:spcBef>
              <a:spcPct val="0"/>
            </a:spcBef>
            <a:spcAft>
              <a:spcPct val="35000"/>
            </a:spcAft>
            <a:buNone/>
          </a:pPr>
          <a:endParaRPr lang="de-DE" sz="2500" kern="1200">
            <a:solidFill>
              <a:sysClr val="window" lastClr="FFFFFF"/>
            </a:solidFill>
            <a:latin typeface="Calibri" panose="020F0502020204030204"/>
            <a:ea typeface="+mn-ea"/>
            <a:cs typeface="+mn-cs"/>
          </a:endParaRPr>
        </a:p>
      </dsp:txBody>
      <dsp:txXfrm>
        <a:off x="4385805" y="3426013"/>
        <a:ext cx="189747" cy="356493"/>
      </dsp:txXfrm>
    </dsp:sp>
    <dsp:sp modelId="{3B89DCAB-690D-40A4-B1CE-35A95B38F093}">
      <dsp:nvSpPr>
        <dsp:cNvPr id="0" name=""/>
        <dsp:cNvSpPr/>
      </dsp:nvSpPr>
      <dsp:spPr>
        <a:xfrm>
          <a:off x="4784734" y="2606043"/>
          <a:ext cx="1902434" cy="1996433"/>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de-DE" sz="1000" kern="1200">
              <a:solidFill>
                <a:sysClr val="window" lastClr="FFFFFF"/>
              </a:solidFill>
              <a:latin typeface="Calibri" panose="020F0502020204030204"/>
              <a:ea typeface="+mn-ea"/>
              <a:cs typeface="+mn-cs"/>
            </a:rPr>
            <a:t>Bildung:</a:t>
          </a:r>
        </a:p>
        <a:p>
          <a:pPr marL="0" lvl="0" indent="0" algn="ctr" defTabSz="444500">
            <a:lnSpc>
              <a:spcPct val="90000"/>
            </a:lnSpc>
            <a:spcBef>
              <a:spcPct val="0"/>
            </a:spcBef>
            <a:spcAft>
              <a:spcPct val="35000"/>
            </a:spcAft>
            <a:buNone/>
          </a:pPr>
          <a:r>
            <a:rPr lang="de-DE" sz="800" kern="1200">
              <a:solidFill>
                <a:sysClr val="window" lastClr="FFFFFF"/>
              </a:solidFill>
              <a:latin typeface="Calibri" panose="020F0502020204030204"/>
              <a:ea typeface="+mn-ea"/>
              <a:cs typeface="+mn-cs"/>
            </a:rPr>
            <a:t>Wir bieten vielfältige und ganzheiliche Angebote und  Erfahrungsräume.Das "Spiel" hat für uns einen hohen Stellenwert. Hier lernen die Kinder u.a. Empathie, Kompromissbereitschaft, Kommunikation, Konfliktbewältigung und sie erleben Freundschaft.</a:t>
          </a:r>
        </a:p>
      </dsp:txBody>
      <dsp:txXfrm>
        <a:off x="5063339" y="2898414"/>
        <a:ext cx="1345224" cy="1411691"/>
      </dsp:txXfrm>
    </dsp:sp>
    <dsp:sp modelId="{7E46538C-B343-445A-B0EC-7FCAFBACD3FE}">
      <dsp:nvSpPr>
        <dsp:cNvPr id="0" name=""/>
        <dsp:cNvSpPr/>
      </dsp:nvSpPr>
      <dsp:spPr>
        <a:xfrm rot="5400000">
          <a:off x="3097706" y="4513323"/>
          <a:ext cx="379387" cy="594155"/>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111250">
            <a:lnSpc>
              <a:spcPct val="90000"/>
            </a:lnSpc>
            <a:spcBef>
              <a:spcPct val="0"/>
            </a:spcBef>
            <a:spcAft>
              <a:spcPct val="35000"/>
            </a:spcAft>
            <a:buNone/>
          </a:pPr>
          <a:endParaRPr lang="de-DE" sz="2500" kern="1200">
            <a:solidFill>
              <a:sysClr val="window" lastClr="FFFFFF"/>
            </a:solidFill>
            <a:latin typeface="Calibri" panose="020F0502020204030204"/>
            <a:ea typeface="+mn-ea"/>
            <a:cs typeface="+mn-cs"/>
          </a:endParaRPr>
        </a:p>
      </dsp:txBody>
      <dsp:txXfrm>
        <a:off x="3154614" y="4575246"/>
        <a:ext cx="265571" cy="356493"/>
      </dsp:txXfrm>
    </dsp:sp>
    <dsp:sp modelId="{04261C6B-6339-4791-8EC0-845D541EB110}">
      <dsp:nvSpPr>
        <dsp:cNvPr id="0" name=""/>
        <dsp:cNvSpPr/>
      </dsp:nvSpPr>
      <dsp:spPr>
        <a:xfrm>
          <a:off x="2413641" y="5179052"/>
          <a:ext cx="1747517" cy="1747517"/>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de-DE" sz="800" kern="1200">
              <a:solidFill>
                <a:sysClr val="window" lastClr="FFFFFF"/>
              </a:solidFill>
              <a:latin typeface="Calibri" panose="020F0502020204030204"/>
              <a:ea typeface="+mn-ea"/>
              <a:cs typeface="+mn-cs"/>
            </a:rPr>
            <a:t>Kooperationspartner/ Netzwerkarbeit:</a:t>
          </a:r>
        </a:p>
        <a:p>
          <a:pPr marL="0" lvl="0" indent="0" algn="ctr" defTabSz="355600">
            <a:lnSpc>
              <a:spcPct val="90000"/>
            </a:lnSpc>
            <a:spcBef>
              <a:spcPct val="0"/>
            </a:spcBef>
            <a:spcAft>
              <a:spcPct val="35000"/>
            </a:spcAft>
            <a:buNone/>
          </a:pPr>
          <a:r>
            <a:rPr lang="de-DE" sz="800" kern="1200">
              <a:solidFill>
                <a:sysClr val="window" lastClr="FFFFFF"/>
              </a:solidFill>
              <a:latin typeface="Calibri" panose="020F0502020204030204"/>
              <a:ea typeface="+mn-ea"/>
              <a:cs typeface="+mn-cs"/>
            </a:rPr>
            <a:t>Wir legen Wert auf die Expertise und Unterstützung von hausexternen Kooperationspartnern, Förderstellen und anderen Institutionen</a:t>
          </a:r>
        </a:p>
      </dsp:txBody>
      <dsp:txXfrm>
        <a:off x="2669559" y="5434970"/>
        <a:ext cx="1235681" cy="1235681"/>
      </dsp:txXfrm>
    </dsp:sp>
    <dsp:sp modelId="{4C5505EF-C9F7-4124-9916-CEB043FE3ED9}">
      <dsp:nvSpPr>
        <dsp:cNvPr id="0" name=""/>
        <dsp:cNvSpPr/>
      </dsp:nvSpPr>
      <dsp:spPr>
        <a:xfrm rot="10800000">
          <a:off x="1859834" y="3307182"/>
          <a:ext cx="312120" cy="594155"/>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111250">
            <a:lnSpc>
              <a:spcPct val="90000"/>
            </a:lnSpc>
            <a:spcBef>
              <a:spcPct val="0"/>
            </a:spcBef>
            <a:spcAft>
              <a:spcPct val="35000"/>
            </a:spcAft>
            <a:buNone/>
          </a:pPr>
          <a:endParaRPr lang="de-DE" sz="2500" kern="1200">
            <a:solidFill>
              <a:sysClr val="window" lastClr="FFFFFF"/>
            </a:solidFill>
            <a:latin typeface="Calibri" panose="020F0502020204030204"/>
            <a:ea typeface="+mn-ea"/>
            <a:cs typeface="+mn-cs"/>
          </a:endParaRPr>
        </a:p>
      </dsp:txBody>
      <dsp:txXfrm rot="10800000">
        <a:off x="1953470" y="3426013"/>
        <a:ext cx="218484" cy="356493"/>
      </dsp:txXfrm>
    </dsp:sp>
    <dsp:sp modelId="{B01AC2E8-A12A-462C-ACA5-2B537DC0F34F}">
      <dsp:nvSpPr>
        <dsp:cNvPr id="0" name=""/>
        <dsp:cNvSpPr/>
      </dsp:nvSpPr>
      <dsp:spPr>
        <a:xfrm>
          <a:off x="-34909" y="2730501"/>
          <a:ext cx="1747517" cy="1747517"/>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de-DE" sz="1000" kern="1200">
              <a:solidFill>
                <a:sysClr val="window" lastClr="FFFFFF"/>
              </a:solidFill>
              <a:latin typeface="Avenir Next LT Pro" panose="020B0504020202020204" pitchFamily="34" charset="0"/>
              <a:ea typeface="+mn-ea"/>
              <a:cs typeface="+mn-cs"/>
            </a:rPr>
            <a:t>Familien:</a:t>
          </a:r>
        </a:p>
        <a:p>
          <a:pPr marL="0" lvl="0" indent="0" algn="ctr" defTabSz="444500">
            <a:lnSpc>
              <a:spcPct val="90000"/>
            </a:lnSpc>
            <a:spcBef>
              <a:spcPct val="0"/>
            </a:spcBef>
            <a:spcAft>
              <a:spcPct val="35000"/>
            </a:spcAft>
            <a:buNone/>
          </a:pPr>
          <a:r>
            <a:rPr lang="de-DE" sz="800" kern="1200">
              <a:solidFill>
                <a:sysClr val="window" lastClr="FFFFFF"/>
              </a:solidFill>
              <a:latin typeface="Avenir Next LT Pro" panose="020B0504020202020204" pitchFamily="34" charset="0"/>
              <a:ea typeface="+mn-ea"/>
              <a:cs typeface="+mn-cs"/>
            </a:rPr>
            <a:t>Wir sehen uns als "Erziehungspartner" der Eltern. Die Kinder lernen bei uns in einer familienergänzenden Gemeinschaft. Wir legen Wert auf eine partnerschaftliche Zusammenarbeit mit den Eltern. Wir bieten Raum für vertrauensvolle Gespräche. </a:t>
          </a:r>
        </a:p>
      </dsp:txBody>
      <dsp:txXfrm>
        <a:off x="221009" y="2986419"/>
        <a:ext cx="1235681" cy="1235681"/>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6606</Words>
  <Characters>41619</Characters>
  <Application>Microsoft Office Word</Application>
  <DocSecurity>0</DocSecurity>
  <Lines>346</Lines>
  <Paragraphs>96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Kindergarten Rappelkiste</dc:creator>
  <cp:keywords/>
  <dc:description/>
  <cp:lastModifiedBy>Kunterbunt</cp:lastModifiedBy>
  <cp:revision>30</cp:revision>
  <dcterms:created xsi:type="dcterms:W3CDTF">2024-06-05T08:32:00Z</dcterms:created>
  <dcterms:modified xsi:type="dcterms:W3CDTF">2024-06-07T06:54:00Z</dcterms:modified>
</cp:coreProperties>
</file>